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533B" w:rsidRPr="00AA78D8" w:rsidRDefault="0032533B" w:rsidP="00AA78D8">
      <w:pPr>
        <w:pStyle w:val="a3"/>
        <w:rPr>
          <w:rFonts w:ascii="Times New Roman" w:hAnsi="Times New Roman" w:cs="Times New Roman"/>
        </w:rPr>
      </w:pPr>
      <w:r w:rsidRPr="00AA78D8">
        <w:rPr>
          <w:rFonts w:ascii="Times New Roman" w:hAnsi="Times New Roman" w:cs="Times New Roman"/>
        </w:rPr>
        <w:t xml:space="preserve">                                                                            Утверждаю</w:t>
      </w:r>
      <w:proofErr w:type="gramStart"/>
      <w:r w:rsidRPr="00AA78D8">
        <w:rPr>
          <w:rFonts w:ascii="Times New Roman" w:hAnsi="Times New Roman" w:cs="Times New Roman"/>
        </w:rPr>
        <w:t xml:space="preserve"> :</w:t>
      </w:r>
      <w:proofErr w:type="gramEnd"/>
      <w:r w:rsidRPr="00AA78D8">
        <w:rPr>
          <w:rFonts w:ascii="Times New Roman" w:hAnsi="Times New Roman" w:cs="Times New Roman"/>
        </w:rPr>
        <w:t>______________________</w:t>
      </w:r>
    </w:p>
    <w:p w:rsidR="0032533B" w:rsidRPr="00AA78D8" w:rsidRDefault="0032533B" w:rsidP="00AA78D8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Д</w:t>
      </w:r>
      <w:r w:rsidRPr="00AA78D8">
        <w:rPr>
          <w:rFonts w:ascii="Times New Roman" w:hAnsi="Times New Roman" w:cs="Times New Roman"/>
        </w:rPr>
        <w:t>иректор МБОУ «Татарско-</w:t>
      </w:r>
      <w:proofErr w:type="spellStart"/>
      <w:r w:rsidRPr="00AA78D8">
        <w:rPr>
          <w:rFonts w:ascii="Times New Roman" w:hAnsi="Times New Roman" w:cs="Times New Roman"/>
        </w:rPr>
        <w:t>БаганинскаяСОШ</w:t>
      </w:r>
      <w:proofErr w:type="spellEnd"/>
      <w:r w:rsidRPr="00AA78D8">
        <w:rPr>
          <w:rFonts w:ascii="Times New Roman" w:hAnsi="Times New Roman" w:cs="Times New Roman"/>
        </w:rPr>
        <w:t>»</w:t>
      </w:r>
    </w:p>
    <w:p w:rsidR="0032533B" w:rsidRPr="00AA78D8" w:rsidRDefault="0032533B" w:rsidP="00AA78D8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</w:t>
      </w:r>
      <w:r w:rsidRPr="00AA78D8">
        <w:rPr>
          <w:rFonts w:ascii="Times New Roman" w:hAnsi="Times New Roman" w:cs="Times New Roman"/>
        </w:rPr>
        <w:t>Мингулова Р.Я.</w:t>
      </w:r>
    </w:p>
    <w:p w:rsidR="0032533B" w:rsidRPr="00AA78D8" w:rsidRDefault="0032533B" w:rsidP="002B03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2533B" w:rsidRPr="002B039F" w:rsidRDefault="0032533B" w:rsidP="002B03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2533B" w:rsidRPr="002B039F" w:rsidRDefault="0032533B" w:rsidP="002B03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2533B" w:rsidRPr="002B039F" w:rsidRDefault="0032533B" w:rsidP="002B03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2533B" w:rsidRPr="002B039F" w:rsidRDefault="0032533B" w:rsidP="002B03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2533B" w:rsidRPr="002B039F" w:rsidRDefault="0032533B" w:rsidP="002B03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2533B" w:rsidRPr="002B039F" w:rsidRDefault="0032533B" w:rsidP="002B03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2533B" w:rsidRPr="002B039F" w:rsidRDefault="0032533B" w:rsidP="002B03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2533B" w:rsidRPr="002B039F" w:rsidRDefault="0032533B" w:rsidP="002B03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2533B" w:rsidRPr="002B039F" w:rsidRDefault="0032533B" w:rsidP="002B03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2533B" w:rsidRPr="002B039F" w:rsidRDefault="0032533B" w:rsidP="002B03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2533B" w:rsidRPr="002B039F" w:rsidRDefault="0032533B" w:rsidP="002B03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2533B" w:rsidRPr="002B039F" w:rsidRDefault="0032533B" w:rsidP="002B03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2533B" w:rsidRPr="002B039F" w:rsidRDefault="0032533B" w:rsidP="002B03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2533B" w:rsidRPr="002B039F" w:rsidRDefault="0032533B" w:rsidP="002B03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2533B" w:rsidRPr="002B039F" w:rsidRDefault="0032533B" w:rsidP="002B03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2533B" w:rsidRPr="002B039F" w:rsidRDefault="0032533B" w:rsidP="002B039F">
      <w:pP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  <w:r w:rsidRPr="002B039F">
        <w:rPr>
          <w:rFonts w:ascii="Times New Roman" w:hAnsi="Times New Roman" w:cs="Times New Roman"/>
          <w:sz w:val="52"/>
          <w:szCs w:val="52"/>
        </w:rPr>
        <w:t>План работы школьной библиотеки</w:t>
      </w:r>
    </w:p>
    <w:p w:rsidR="0032533B" w:rsidRPr="002B039F" w:rsidRDefault="0032533B" w:rsidP="002B039F">
      <w:pP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  <w:r w:rsidRPr="002B039F">
        <w:rPr>
          <w:rFonts w:ascii="Times New Roman" w:hAnsi="Times New Roman" w:cs="Times New Roman"/>
          <w:sz w:val="52"/>
          <w:szCs w:val="52"/>
        </w:rPr>
        <w:t xml:space="preserve"> МБОУ «Татарско-Баганинская средняя общеобразовательная школа»</w:t>
      </w:r>
    </w:p>
    <w:p w:rsidR="0032533B" w:rsidRPr="002B039F" w:rsidRDefault="0032533B" w:rsidP="002B039F">
      <w:pP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</w:p>
    <w:p w:rsidR="0032533B" w:rsidRPr="002B039F" w:rsidRDefault="0032533B" w:rsidP="002B039F">
      <w:pP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  <w:r w:rsidRPr="002B039F">
        <w:rPr>
          <w:rFonts w:ascii="Times New Roman" w:hAnsi="Times New Roman" w:cs="Times New Roman"/>
          <w:sz w:val="52"/>
          <w:szCs w:val="52"/>
        </w:rPr>
        <w:t>на 201</w:t>
      </w:r>
      <w:r w:rsidR="0002122F">
        <w:rPr>
          <w:rFonts w:ascii="Times New Roman" w:hAnsi="Times New Roman" w:cs="Times New Roman"/>
          <w:sz w:val="52"/>
          <w:szCs w:val="52"/>
        </w:rPr>
        <w:t>6-2017</w:t>
      </w:r>
      <w:r w:rsidRPr="002B039F">
        <w:rPr>
          <w:rFonts w:ascii="Times New Roman" w:hAnsi="Times New Roman" w:cs="Times New Roman"/>
          <w:sz w:val="52"/>
          <w:szCs w:val="52"/>
        </w:rPr>
        <w:t xml:space="preserve">  учебный год</w:t>
      </w:r>
    </w:p>
    <w:p w:rsidR="0032533B" w:rsidRPr="002B039F" w:rsidRDefault="0032533B" w:rsidP="002B039F">
      <w:pP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</w:p>
    <w:p w:rsidR="0032533B" w:rsidRPr="002B039F" w:rsidRDefault="0032533B" w:rsidP="002B039F">
      <w:pP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</w:p>
    <w:p w:rsidR="0032533B" w:rsidRPr="002B039F" w:rsidRDefault="0032533B" w:rsidP="002B039F">
      <w:pP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</w:p>
    <w:p w:rsidR="0032533B" w:rsidRPr="002B039F" w:rsidRDefault="0032533B" w:rsidP="002B039F">
      <w:pP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</w:p>
    <w:p w:rsidR="0032533B" w:rsidRPr="002B039F" w:rsidRDefault="0032533B" w:rsidP="002B039F">
      <w:pP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</w:p>
    <w:p w:rsidR="0032533B" w:rsidRPr="002B039F" w:rsidRDefault="0032533B" w:rsidP="002B039F">
      <w:pP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</w:p>
    <w:p w:rsidR="0032533B" w:rsidRPr="002B039F" w:rsidRDefault="0032533B" w:rsidP="002B039F">
      <w:pP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</w:p>
    <w:p w:rsidR="0032533B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2533B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b/>
          <w:bCs/>
          <w:sz w:val="24"/>
          <w:szCs w:val="24"/>
        </w:rPr>
        <w:lastRenderedPageBreak/>
        <w:t>I.  Задачи школьной библиотеки</w:t>
      </w: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1. Формирование библиотечного фонда в соответствии с образовательной программой.</w:t>
      </w: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2. Осуществление компьютерной каталогизации (создать по учебникам) и обработки информационных средств — книг, учебников, журналов, газет. Пополнение картотеки учебников, запись и оформление вновь поступившей литературы, ведение документации.</w:t>
      </w: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3. Оформление новых поступлений в книжный фонд, знакомство с новыми книгами литературы согласно датам литературного календаря.</w:t>
      </w: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4. Осуществление своевременного возврата  выданных изданий в библиотеку.</w:t>
      </w: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5. Осуществление образовательной, информационной и воспитательной работы среди учащихся школы.</w:t>
      </w: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6. Организация мероприятий, ориентированных на воспитание нравственного, гражданско-патриотического самосознания личности, формирование навыков здорового образа жизни.</w:t>
      </w: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7. Оказание помощи в деятельности учащихся и учителей при реализации образовательных программ. Работа с педагогическим коллективом.</w:t>
      </w: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8. Формирование у детей информационной культуры и культуры чтения.</w:t>
      </w: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9. Воспитание патриотизма и любви  к родному краю, его истории, к малой родине.</w:t>
      </w: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 </w:t>
      </w: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b/>
          <w:bCs/>
          <w:sz w:val="24"/>
          <w:szCs w:val="24"/>
        </w:rPr>
        <w:t>II.  Основные функции школьной библиотеки</w:t>
      </w: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  </w:t>
      </w:r>
      <w:proofErr w:type="gramStart"/>
      <w:r w:rsidRPr="00E248DC">
        <w:rPr>
          <w:rFonts w:ascii="Times New Roman" w:hAnsi="Times New Roman" w:cs="Times New Roman"/>
          <w:sz w:val="24"/>
          <w:szCs w:val="24"/>
        </w:rPr>
        <w:t>Информационная</w:t>
      </w:r>
      <w:proofErr w:type="gramEnd"/>
      <w:r w:rsidRPr="00E248DC">
        <w:rPr>
          <w:rFonts w:ascii="Times New Roman" w:hAnsi="Times New Roman" w:cs="Times New Roman"/>
          <w:sz w:val="24"/>
          <w:szCs w:val="24"/>
        </w:rPr>
        <w:t xml:space="preserve"> — предоставление возможности использования информации вне зависимости от ее вида, формата и носителя.</w:t>
      </w: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 </w:t>
      </w:r>
      <w:proofErr w:type="gramStart"/>
      <w:r w:rsidRPr="00E248DC">
        <w:rPr>
          <w:rFonts w:ascii="Times New Roman" w:hAnsi="Times New Roman" w:cs="Times New Roman"/>
          <w:sz w:val="24"/>
          <w:szCs w:val="24"/>
        </w:rPr>
        <w:t>Воспитательная</w:t>
      </w:r>
      <w:proofErr w:type="gramEnd"/>
      <w:r w:rsidRPr="00E248DC">
        <w:rPr>
          <w:rFonts w:ascii="Times New Roman" w:hAnsi="Times New Roman" w:cs="Times New Roman"/>
          <w:sz w:val="24"/>
          <w:szCs w:val="24"/>
        </w:rPr>
        <w:t xml:space="preserve"> – способствует развитию чувства патриотизма по отношению к государству, своему краю и школе.</w:t>
      </w: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 Культурологическая — организация мероприятий, воспитывающих культурное и социальное самосознание, содействующих эмоциональному развитию учащихся.</w:t>
      </w: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 Образовательная — поддержка и обеспечение образовательных целей, сформированных в задачах развития школы и в образовательных программах по предметам.</w:t>
      </w: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 </w:t>
      </w: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b/>
          <w:bCs/>
          <w:sz w:val="24"/>
          <w:szCs w:val="24"/>
        </w:rPr>
        <w:t>III.   Направления деятельности библиотеки</w:t>
      </w: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- Работа с учащимися:</w:t>
      </w: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- библиотечные уроки;</w:t>
      </w: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- информационные и прочие обзоры литературы;</w:t>
      </w: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lastRenderedPageBreak/>
        <w:t>- беседы о навыках работы с книгой;</w:t>
      </w: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- подбор литературы для внеклассного чтения;</w:t>
      </w: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- участие в районных и областных конкурсах;</w:t>
      </w: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- выполнение библиографических запросов;</w:t>
      </w: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- поддержка общешкольных мероприятий;</w:t>
      </w: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 </w:t>
      </w: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b/>
          <w:bCs/>
          <w:sz w:val="24"/>
          <w:szCs w:val="24"/>
        </w:rPr>
        <w:t>1.Работа с библиотечным фондом</w:t>
      </w:r>
    </w:p>
    <w:tbl>
      <w:tblPr>
        <w:tblW w:w="0" w:type="auto"/>
        <w:tblCellSpacing w:w="0" w:type="dxa"/>
        <w:tblInd w:w="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751"/>
        <w:gridCol w:w="3778"/>
        <w:gridCol w:w="2493"/>
        <w:gridCol w:w="2361"/>
      </w:tblGrid>
      <w:tr w:rsidR="0032533B" w:rsidRPr="00FC3D00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№п\</w:t>
            </w:r>
            <w:proofErr w:type="gramStart"/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Сроки исполнения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32533B" w:rsidRPr="00FC3D00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Изучение состава фондов и анализ их использования         </w:t>
            </w:r>
          </w:p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32533B" w:rsidRPr="00FC3D00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Работа с Федера</w:t>
            </w:r>
            <w:r w:rsidR="0002122F">
              <w:rPr>
                <w:rFonts w:ascii="Times New Roman" w:hAnsi="Times New Roman" w:cs="Times New Roman"/>
                <w:sz w:val="24"/>
                <w:szCs w:val="24"/>
              </w:rPr>
              <w:t>льным перечнем учебников на 2016– 2017</w:t>
            </w: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 xml:space="preserve"> г. Подготовка перечня учебников, планируемых к использованию в новом учебном году.  Формирование общешкольного заказа на уч</w:t>
            </w:r>
            <w:r w:rsidR="0002122F">
              <w:rPr>
                <w:rFonts w:ascii="Times New Roman" w:hAnsi="Times New Roman" w:cs="Times New Roman"/>
                <w:sz w:val="24"/>
                <w:szCs w:val="24"/>
              </w:rPr>
              <w:t>ебники и учебные пособия на 2016 – 2017</w:t>
            </w: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Август, сентябрь, май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32533B" w:rsidRPr="00FC3D00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Комплектование фонда: Оформление подписки  периодическ</w:t>
            </w:r>
            <w:r w:rsidR="0002122F">
              <w:rPr>
                <w:rFonts w:ascii="Times New Roman" w:hAnsi="Times New Roman" w:cs="Times New Roman"/>
                <w:sz w:val="24"/>
                <w:szCs w:val="24"/>
              </w:rPr>
              <w:t>их изданий на</w:t>
            </w:r>
            <w:proofErr w:type="gramStart"/>
            <w:r w:rsidR="000212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 w:rsidR="0002122F">
              <w:rPr>
                <w:rFonts w:ascii="Times New Roman" w:hAnsi="Times New Roman" w:cs="Times New Roman"/>
                <w:sz w:val="24"/>
                <w:szCs w:val="24"/>
              </w:rPr>
              <w:t>    полугодие 2017</w:t>
            </w: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1   полугодие 2016г.</w:t>
            </w:r>
          </w:p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32533B" w:rsidRPr="00FC3D00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Приём и техническая обработка новых учебных изданий    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По мере поступления           </w:t>
            </w:r>
          </w:p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32533B" w:rsidRPr="00FC3D00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Прием и выдача учебнико</w:t>
            </w:r>
            <w:proofErr w:type="gramStart"/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в(</w:t>
            </w:r>
            <w:proofErr w:type="gramEnd"/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по графику)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Август, май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32533B" w:rsidRPr="00FC3D00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Информирование учителей и учащихся о новых поступлениях учебников и учебных пособий.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По мере поступления           </w:t>
            </w:r>
          </w:p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32533B" w:rsidRPr="00FC3D00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Обеспечение сохранности: Рейды по проверке учебников. Проверка учебного фонда.</w:t>
            </w:r>
          </w:p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Ремонт книг</w:t>
            </w:r>
          </w:p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Актив библиотеки</w:t>
            </w:r>
          </w:p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2533B" w:rsidRPr="00FC3D00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Списание учебников 2010 года выпуска. Списание устаревшей и ветхой литературы.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02122F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Декабрь, 2016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32533B" w:rsidRPr="00FC3D00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Заполнение учебного каталога в программе 1С.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В течение учебного  года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</w:tbl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 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b/>
          <w:bCs/>
          <w:sz w:val="24"/>
          <w:szCs w:val="24"/>
        </w:rPr>
        <w:t xml:space="preserve">2.Справочно-библиографическая работа </w:t>
      </w:r>
    </w:p>
    <w:tbl>
      <w:tblPr>
        <w:tblW w:w="0" w:type="auto"/>
        <w:tblCellSpacing w:w="0" w:type="dxa"/>
        <w:tblInd w:w="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58"/>
        <w:gridCol w:w="3995"/>
        <w:gridCol w:w="2315"/>
        <w:gridCol w:w="2415"/>
      </w:tblGrid>
      <w:tr w:rsidR="0032533B" w:rsidRPr="00FC3D00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Формирование информационно-библиографической культуры.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</w:tbl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 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b/>
          <w:bCs/>
          <w:sz w:val="24"/>
          <w:szCs w:val="24"/>
        </w:rPr>
        <w:t>3.Пропаганда краеведческой   литературы</w:t>
      </w:r>
    </w:p>
    <w:tbl>
      <w:tblPr>
        <w:tblW w:w="0" w:type="auto"/>
        <w:tblCellSpacing w:w="0" w:type="dxa"/>
        <w:tblInd w:w="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83"/>
        <w:gridCol w:w="3845"/>
        <w:gridCol w:w="2392"/>
        <w:gridCol w:w="2463"/>
      </w:tblGrid>
      <w:tr w:rsidR="0032533B" w:rsidRPr="00FC3D00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Выставка книг о</w:t>
            </w:r>
            <w:proofErr w:type="gramEnd"/>
            <w:r w:rsidRPr="00E248DC">
              <w:rPr>
                <w:rFonts w:ascii="Times New Roman" w:hAnsi="Times New Roman" w:cs="Times New Roman"/>
                <w:sz w:val="24"/>
                <w:szCs w:val="24"/>
              </w:rPr>
              <w:t xml:space="preserve"> нашем крае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</w:tbl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 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b/>
          <w:bCs/>
          <w:sz w:val="24"/>
          <w:szCs w:val="24"/>
        </w:rPr>
        <w:t>4.Индивидуальная работа</w:t>
      </w:r>
    </w:p>
    <w:tbl>
      <w:tblPr>
        <w:tblW w:w="0" w:type="auto"/>
        <w:tblCellSpacing w:w="0" w:type="dxa"/>
        <w:tblInd w:w="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59"/>
        <w:gridCol w:w="3969"/>
        <w:gridCol w:w="2337"/>
        <w:gridCol w:w="2418"/>
      </w:tblGrid>
      <w:tr w:rsidR="0032533B" w:rsidRPr="00FC3D00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Создание и поддержание комфортных условий для работы читателей, обслуживание их на абонементе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32533B" w:rsidRPr="00FC3D00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Обслуживание читателей в читальном зале: учащихся и учителей.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32533B" w:rsidRPr="00FC3D00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Рекомендательные беседы при выдаче книг.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32533B" w:rsidRPr="00FC3D00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Беседы о прочитанных книгах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32533B" w:rsidRPr="00FC3D00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Рекомендательные и рекламные беседы о новых книгах, энциклопедиях и журналах, поступивших в библиотеку.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</w:tbl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 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5.Работа с активом библиотеки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 .</w:t>
      </w:r>
      <w:proofErr w:type="gramEnd"/>
    </w:p>
    <w:tbl>
      <w:tblPr>
        <w:tblW w:w="0" w:type="auto"/>
        <w:tblCellSpacing w:w="0" w:type="dxa"/>
        <w:tblInd w:w="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78"/>
        <w:gridCol w:w="3941"/>
        <w:gridCol w:w="2310"/>
        <w:gridCol w:w="2454"/>
      </w:tblGrid>
      <w:tr w:rsidR="0032533B" w:rsidRPr="00FC3D00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Заседание актива библиотеки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Актив библиотеки</w:t>
            </w:r>
          </w:p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32533B" w:rsidRPr="00FC3D00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Проведение работы по сохранности учебного фонда (рейды по классам)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Актив библиотеки</w:t>
            </w:r>
          </w:p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32533B" w:rsidRPr="00FC3D00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32533B" w:rsidRPr="00FC3D00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Работа над коллективным проектом «Сбережём школьный учебник»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Актив библиотеки</w:t>
            </w:r>
          </w:p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32533B" w:rsidRPr="00FC3D00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Выступление на школьной и районной конференции проектов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Актив библиотеки</w:t>
            </w:r>
          </w:p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</w:tbl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lastRenderedPageBreak/>
        <w:t> 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b/>
          <w:bCs/>
          <w:sz w:val="24"/>
          <w:szCs w:val="24"/>
        </w:rPr>
        <w:t>6.Работа с педагогическим коллективом</w:t>
      </w:r>
    </w:p>
    <w:tbl>
      <w:tblPr>
        <w:tblW w:w="0" w:type="auto"/>
        <w:tblCellSpacing w:w="0" w:type="dxa"/>
        <w:tblInd w:w="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68"/>
        <w:gridCol w:w="3999"/>
        <w:gridCol w:w="2281"/>
        <w:gridCol w:w="2435"/>
      </w:tblGrid>
      <w:tr w:rsidR="0032533B" w:rsidRPr="00FC3D00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Информирование учителей о новой учебной и учебно-методической литературе  на    МО, педсоветах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32533B" w:rsidRPr="00FC3D00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Консультационно-информационная работа с педагогами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</w:tbl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 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b/>
          <w:bCs/>
          <w:sz w:val="24"/>
          <w:szCs w:val="24"/>
        </w:rPr>
        <w:t>7. Создание фирменного стиля библиотеки</w:t>
      </w:r>
    </w:p>
    <w:tbl>
      <w:tblPr>
        <w:tblW w:w="0" w:type="auto"/>
        <w:tblCellSpacing w:w="0" w:type="dxa"/>
        <w:tblInd w:w="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74"/>
        <w:gridCol w:w="3894"/>
        <w:gridCol w:w="2370"/>
        <w:gridCol w:w="2445"/>
      </w:tblGrid>
      <w:tr w:rsidR="0032533B" w:rsidRPr="00FC3D00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Эстетическое оформление библиотеки.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</w:tbl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 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b/>
          <w:bCs/>
          <w:sz w:val="24"/>
          <w:szCs w:val="24"/>
        </w:rPr>
        <w:t>8. Реклама о деятельности библиотеки</w:t>
      </w:r>
    </w:p>
    <w:tbl>
      <w:tblPr>
        <w:tblW w:w="0" w:type="auto"/>
        <w:tblCellSpacing w:w="0" w:type="dxa"/>
        <w:tblInd w:w="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70"/>
        <w:gridCol w:w="3996"/>
        <w:gridCol w:w="2282"/>
        <w:gridCol w:w="2435"/>
      </w:tblGrid>
      <w:tr w:rsidR="0032533B" w:rsidRPr="00FC3D00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Наглядная</w:t>
            </w:r>
            <w:proofErr w:type="gramEnd"/>
            <w:r w:rsidRPr="00E248DC">
              <w:rPr>
                <w:rFonts w:ascii="Times New Roman" w:hAnsi="Times New Roman" w:cs="Times New Roman"/>
                <w:sz w:val="24"/>
                <w:szCs w:val="24"/>
              </w:rPr>
              <w:t xml:space="preserve"> (информационные объявления   о выставках  и мероприятиях,  проводимых библиотекой – через школьную газету, на школьном сайте)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32533B" w:rsidRPr="00FC3D00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Оформление выставки, посвященной книгам-юбилярам и другим знаменательным датам календаря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</w:tbl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 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b/>
          <w:bCs/>
          <w:sz w:val="24"/>
          <w:szCs w:val="24"/>
        </w:rPr>
        <w:t>9. Профессиональное развитие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 </w:t>
      </w:r>
    </w:p>
    <w:tbl>
      <w:tblPr>
        <w:tblW w:w="0" w:type="auto"/>
        <w:tblCellSpacing w:w="0" w:type="dxa"/>
        <w:tblInd w:w="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70"/>
        <w:gridCol w:w="3983"/>
        <w:gridCol w:w="2323"/>
        <w:gridCol w:w="2407"/>
      </w:tblGrid>
      <w:tr w:rsidR="0032533B" w:rsidRPr="00FC3D00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  библиотеки за </w:t>
            </w:r>
            <w:r w:rsidR="0002122F">
              <w:rPr>
                <w:rFonts w:ascii="Times New Roman" w:hAnsi="Times New Roman" w:cs="Times New Roman"/>
                <w:sz w:val="24"/>
                <w:szCs w:val="24"/>
              </w:rPr>
              <w:t>2016- 2017</w:t>
            </w: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Май, 2016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32533B" w:rsidRPr="00FC3D00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02122F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 работы библиотеки на 2017-2018</w:t>
            </w:r>
            <w:r w:rsidR="0032533B" w:rsidRPr="00E248DC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Май, 2016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32533B" w:rsidRPr="00FC3D00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Участие в РМО школьных библиотекарей.  Ведение учетной документации школьной библиотеки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Согласно плану ОО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32533B" w:rsidRPr="00FC3D00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Формирование зака</w:t>
            </w:r>
            <w:r w:rsidR="0002122F">
              <w:rPr>
                <w:rFonts w:ascii="Times New Roman" w:hAnsi="Times New Roman" w:cs="Times New Roman"/>
                <w:sz w:val="24"/>
                <w:szCs w:val="24"/>
              </w:rPr>
              <w:t>за на периодическую печать  2017</w:t>
            </w: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02122F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полугодие 2017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32533B" w:rsidRPr="00FC3D00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Совершенствование и освоение новых  библиотечных технологий.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32533B" w:rsidRPr="00FC3D00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 xml:space="preserve">Самообразование: чтение журналов «Школьная библиотека», «Библиотека в школе». Приказы, </w:t>
            </w:r>
            <w:r w:rsidRPr="00E248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письма, инструкции о библиотечном деле. Использование электронных носителей.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32533B" w:rsidRPr="00FC3D00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46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Взаимодействие с библиотеками  района и города.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2533B" w:rsidRPr="00E248DC" w:rsidRDefault="0032533B" w:rsidP="00DD300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248DC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</w:tbl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 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b/>
          <w:bCs/>
          <w:sz w:val="24"/>
          <w:szCs w:val="24"/>
        </w:rPr>
        <w:t xml:space="preserve">10.Работа с читателями (массовая работа </w:t>
      </w:r>
      <w:proofErr w:type="gramStart"/>
      <w:r w:rsidRPr="00E248DC">
        <w:rPr>
          <w:rFonts w:ascii="Times New Roman" w:hAnsi="Times New Roman" w:cs="Times New Roman"/>
          <w:b/>
          <w:bCs/>
          <w:sz w:val="24"/>
          <w:szCs w:val="24"/>
        </w:rPr>
        <w:t>–б</w:t>
      </w:r>
      <w:proofErr w:type="gramEnd"/>
      <w:r w:rsidRPr="00E248DC">
        <w:rPr>
          <w:rFonts w:ascii="Times New Roman" w:hAnsi="Times New Roman" w:cs="Times New Roman"/>
          <w:b/>
          <w:bCs/>
          <w:sz w:val="24"/>
          <w:szCs w:val="24"/>
        </w:rPr>
        <w:t xml:space="preserve">иблиотечные уроки) </w:t>
      </w: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 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1 </w:t>
      </w:r>
      <w:proofErr w:type="spellStart"/>
      <w:r w:rsidRPr="00E248DC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E248DC">
        <w:rPr>
          <w:rFonts w:ascii="Times New Roman" w:hAnsi="Times New Roman" w:cs="Times New Roman"/>
          <w:sz w:val="24"/>
          <w:szCs w:val="24"/>
        </w:rPr>
        <w:t xml:space="preserve">. - </w:t>
      </w:r>
      <w:r w:rsidRPr="00E248DC">
        <w:rPr>
          <w:rFonts w:ascii="Times New Roman" w:hAnsi="Times New Roman" w:cs="Times New Roman"/>
          <w:i/>
          <w:iCs/>
          <w:sz w:val="24"/>
          <w:szCs w:val="24"/>
        </w:rPr>
        <w:t xml:space="preserve">Первое посещение     - Структура книги. </w:t>
      </w:r>
      <w:proofErr w:type="gramStart"/>
      <w:r w:rsidRPr="00E248DC"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E248DC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E248DC">
        <w:rPr>
          <w:rFonts w:ascii="Times New Roman" w:hAnsi="Times New Roman" w:cs="Times New Roman"/>
          <w:sz w:val="24"/>
          <w:szCs w:val="24"/>
        </w:rPr>
        <w:t>ентябрь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2 </w:t>
      </w:r>
      <w:proofErr w:type="spellStart"/>
      <w:r w:rsidRPr="00E248DC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E248DC">
        <w:rPr>
          <w:rFonts w:ascii="Times New Roman" w:hAnsi="Times New Roman" w:cs="Times New Roman"/>
          <w:sz w:val="24"/>
          <w:szCs w:val="24"/>
        </w:rPr>
        <w:t xml:space="preserve">. -  </w:t>
      </w:r>
      <w:r w:rsidRPr="00E248DC">
        <w:rPr>
          <w:rFonts w:ascii="Times New Roman" w:hAnsi="Times New Roman" w:cs="Times New Roman"/>
          <w:i/>
          <w:iCs/>
          <w:sz w:val="24"/>
          <w:szCs w:val="24"/>
        </w:rPr>
        <w:t>Расширенная структура книги. История книги</w:t>
      </w:r>
      <w:proofErr w:type="gramStart"/>
      <w:r w:rsidRPr="00E248DC">
        <w:rPr>
          <w:rFonts w:ascii="Times New Roman" w:hAnsi="Times New Roman" w:cs="Times New Roman"/>
          <w:i/>
          <w:iCs/>
          <w:sz w:val="24"/>
          <w:szCs w:val="24"/>
        </w:rPr>
        <w:t>.</w:t>
      </w:r>
      <w:proofErr w:type="gramEnd"/>
      <w:r w:rsidRPr="00E248DC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Pr="00E248DC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E248DC">
        <w:rPr>
          <w:rFonts w:ascii="Times New Roman" w:hAnsi="Times New Roman" w:cs="Times New Roman"/>
          <w:sz w:val="24"/>
          <w:szCs w:val="24"/>
        </w:rPr>
        <w:t>ентябрь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3 </w:t>
      </w:r>
      <w:proofErr w:type="spellStart"/>
      <w:r w:rsidRPr="00E248DC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E248DC">
        <w:rPr>
          <w:rFonts w:ascii="Times New Roman" w:hAnsi="Times New Roman" w:cs="Times New Roman"/>
          <w:sz w:val="24"/>
          <w:szCs w:val="24"/>
        </w:rPr>
        <w:t xml:space="preserve">. - </w:t>
      </w:r>
      <w:r w:rsidRPr="00E248DC">
        <w:rPr>
          <w:rFonts w:ascii="Times New Roman" w:hAnsi="Times New Roman" w:cs="Times New Roman"/>
          <w:i/>
          <w:iCs/>
          <w:sz w:val="24"/>
          <w:szCs w:val="24"/>
        </w:rPr>
        <w:t>Иллюстраторы детских книг. Какими могут быть книги</w:t>
      </w:r>
      <w:proofErr w:type="gramStart"/>
      <w:r w:rsidRPr="00E248DC">
        <w:rPr>
          <w:rFonts w:ascii="Times New Roman" w:hAnsi="Times New Roman" w:cs="Times New Roman"/>
          <w:i/>
          <w:iCs/>
          <w:sz w:val="24"/>
          <w:szCs w:val="24"/>
        </w:rPr>
        <w:t>.</w:t>
      </w:r>
      <w:proofErr w:type="gramEnd"/>
      <w:r w:rsidRPr="00E248DC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Pr="00E248DC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E248DC">
        <w:rPr>
          <w:rFonts w:ascii="Times New Roman" w:hAnsi="Times New Roman" w:cs="Times New Roman"/>
          <w:sz w:val="24"/>
          <w:szCs w:val="24"/>
        </w:rPr>
        <w:t>ктябрь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4 </w:t>
      </w:r>
      <w:proofErr w:type="spellStart"/>
      <w:r w:rsidRPr="00E248DC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E248DC">
        <w:rPr>
          <w:rFonts w:ascii="Times New Roman" w:hAnsi="Times New Roman" w:cs="Times New Roman"/>
          <w:sz w:val="24"/>
          <w:szCs w:val="24"/>
        </w:rPr>
        <w:t xml:space="preserve">. - </w:t>
      </w:r>
      <w:r w:rsidRPr="00E248DC">
        <w:rPr>
          <w:rFonts w:ascii="Times New Roman" w:hAnsi="Times New Roman" w:cs="Times New Roman"/>
          <w:i/>
          <w:iCs/>
          <w:sz w:val="24"/>
          <w:szCs w:val="24"/>
        </w:rPr>
        <w:t>Первые газеты и журналы.            Первые энциклопедии</w:t>
      </w:r>
      <w:proofErr w:type="gramStart"/>
      <w:r w:rsidRPr="00E248DC">
        <w:rPr>
          <w:rFonts w:ascii="Times New Roman" w:hAnsi="Times New Roman" w:cs="Times New Roman"/>
          <w:i/>
          <w:iCs/>
          <w:sz w:val="24"/>
          <w:szCs w:val="24"/>
        </w:rPr>
        <w:t>.</w:t>
      </w:r>
      <w:proofErr w:type="gramEnd"/>
      <w:r w:rsidRPr="00E248DC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Pr="00E248DC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Pr="00E248DC">
        <w:rPr>
          <w:rFonts w:ascii="Times New Roman" w:hAnsi="Times New Roman" w:cs="Times New Roman"/>
          <w:sz w:val="24"/>
          <w:szCs w:val="24"/>
        </w:rPr>
        <w:t>оябрь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5 </w:t>
      </w:r>
      <w:proofErr w:type="spellStart"/>
      <w:r w:rsidRPr="00E248DC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E248DC">
        <w:rPr>
          <w:rFonts w:ascii="Times New Roman" w:hAnsi="Times New Roman" w:cs="Times New Roman"/>
          <w:sz w:val="24"/>
          <w:szCs w:val="24"/>
        </w:rPr>
        <w:t xml:space="preserve">. - </w:t>
      </w:r>
      <w:r w:rsidRPr="00E248DC">
        <w:rPr>
          <w:rFonts w:ascii="Times New Roman" w:hAnsi="Times New Roman" w:cs="Times New Roman"/>
          <w:i/>
          <w:iCs/>
          <w:sz w:val="24"/>
          <w:szCs w:val="24"/>
        </w:rPr>
        <w:t xml:space="preserve">Поиск книг в библиотеки.  Что такое </w:t>
      </w:r>
      <w:proofErr w:type="spellStart"/>
      <w:r w:rsidRPr="00E248DC">
        <w:rPr>
          <w:rFonts w:ascii="Times New Roman" w:hAnsi="Times New Roman" w:cs="Times New Roman"/>
          <w:i/>
          <w:iCs/>
          <w:sz w:val="24"/>
          <w:szCs w:val="24"/>
        </w:rPr>
        <w:t>медиатека</w:t>
      </w:r>
      <w:proofErr w:type="spellEnd"/>
      <w:r w:rsidRPr="00E248DC">
        <w:rPr>
          <w:rFonts w:ascii="Times New Roman" w:hAnsi="Times New Roman" w:cs="Times New Roman"/>
          <w:i/>
          <w:iCs/>
          <w:sz w:val="24"/>
          <w:szCs w:val="24"/>
        </w:rPr>
        <w:t>?</w:t>
      </w:r>
      <w:r w:rsidRPr="00E248DC">
        <w:rPr>
          <w:rFonts w:ascii="Times New Roman" w:hAnsi="Times New Roman" w:cs="Times New Roman"/>
          <w:sz w:val="24"/>
          <w:szCs w:val="24"/>
        </w:rPr>
        <w:t xml:space="preserve"> - декабрь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6 </w:t>
      </w:r>
      <w:proofErr w:type="spellStart"/>
      <w:r w:rsidRPr="00E248DC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E248DC">
        <w:rPr>
          <w:rFonts w:ascii="Times New Roman" w:hAnsi="Times New Roman" w:cs="Times New Roman"/>
          <w:sz w:val="24"/>
          <w:szCs w:val="24"/>
        </w:rPr>
        <w:t xml:space="preserve">. - </w:t>
      </w:r>
      <w:r w:rsidRPr="00E248DC">
        <w:rPr>
          <w:rFonts w:ascii="Times New Roman" w:hAnsi="Times New Roman" w:cs="Times New Roman"/>
          <w:i/>
          <w:iCs/>
          <w:sz w:val="24"/>
          <w:szCs w:val="24"/>
        </w:rPr>
        <w:t>Наши помощники – словари. Основные понятия.  Информация</w:t>
      </w:r>
      <w:proofErr w:type="gramStart"/>
      <w:r w:rsidRPr="00E248DC">
        <w:rPr>
          <w:rFonts w:ascii="Times New Roman" w:hAnsi="Times New Roman" w:cs="Times New Roman"/>
          <w:i/>
          <w:iCs/>
          <w:sz w:val="24"/>
          <w:szCs w:val="24"/>
        </w:rPr>
        <w:t>.</w:t>
      </w:r>
      <w:proofErr w:type="gramEnd"/>
      <w:r w:rsidRPr="00E248DC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Pr="00E248DC">
        <w:rPr>
          <w:rFonts w:ascii="Times New Roman" w:hAnsi="Times New Roman" w:cs="Times New Roman"/>
          <w:sz w:val="24"/>
          <w:szCs w:val="24"/>
        </w:rPr>
        <w:t>я</w:t>
      </w:r>
      <w:proofErr w:type="gramEnd"/>
      <w:r w:rsidRPr="00E248DC">
        <w:rPr>
          <w:rFonts w:ascii="Times New Roman" w:hAnsi="Times New Roman" w:cs="Times New Roman"/>
          <w:sz w:val="24"/>
          <w:szCs w:val="24"/>
        </w:rPr>
        <w:t>нварь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7 </w:t>
      </w:r>
      <w:proofErr w:type="spellStart"/>
      <w:r w:rsidRPr="00E248DC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E248DC">
        <w:rPr>
          <w:rFonts w:ascii="Times New Roman" w:hAnsi="Times New Roman" w:cs="Times New Roman"/>
          <w:sz w:val="24"/>
          <w:szCs w:val="24"/>
        </w:rPr>
        <w:t xml:space="preserve">. - </w:t>
      </w:r>
      <w:r w:rsidRPr="00E248DC">
        <w:rPr>
          <w:rFonts w:ascii="Times New Roman" w:hAnsi="Times New Roman" w:cs="Times New Roman"/>
          <w:i/>
          <w:iCs/>
          <w:sz w:val="24"/>
          <w:szCs w:val="24"/>
        </w:rPr>
        <w:t>Справочная литература. Виды информационных ресурсов</w:t>
      </w:r>
      <w:proofErr w:type="gramStart"/>
      <w:r w:rsidRPr="00E248D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248DC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Pr="00E248DC">
        <w:rPr>
          <w:rFonts w:ascii="Times New Roman" w:hAnsi="Times New Roman" w:cs="Times New Roman"/>
          <w:sz w:val="24"/>
          <w:szCs w:val="24"/>
        </w:rPr>
        <w:t>ф</w:t>
      </w:r>
      <w:proofErr w:type="gramEnd"/>
      <w:r w:rsidRPr="00E248DC">
        <w:rPr>
          <w:rFonts w:ascii="Times New Roman" w:hAnsi="Times New Roman" w:cs="Times New Roman"/>
          <w:sz w:val="24"/>
          <w:szCs w:val="24"/>
        </w:rPr>
        <w:t>евраль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8 </w:t>
      </w:r>
      <w:proofErr w:type="spellStart"/>
      <w:r w:rsidRPr="00E248DC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E248DC">
        <w:rPr>
          <w:rFonts w:ascii="Times New Roman" w:hAnsi="Times New Roman" w:cs="Times New Roman"/>
          <w:sz w:val="24"/>
          <w:szCs w:val="24"/>
        </w:rPr>
        <w:t xml:space="preserve">. </w:t>
      </w:r>
      <w:r w:rsidRPr="00E248DC">
        <w:rPr>
          <w:rFonts w:ascii="Times New Roman" w:hAnsi="Times New Roman" w:cs="Times New Roman"/>
          <w:i/>
          <w:iCs/>
          <w:sz w:val="24"/>
          <w:szCs w:val="24"/>
        </w:rPr>
        <w:t>- Периодические издания для подростков. Критерии отбора информации</w:t>
      </w:r>
      <w:proofErr w:type="gramStart"/>
      <w:r w:rsidRPr="00E248DC">
        <w:rPr>
          <w:rFonts w:ascii="Times New Roman" w:hAnsi="Times New Roman" w:cs="Times New Roman"/>
          <w:i/>
          <w:iCs/>
          <w:sz w:val="24"/>
          <w:szCs w:val="24"/>
        </w:rPr>
        <w:t>.</w:t>
      </w:r>
      <w:proofErr w:type="gramEnd"/>
      <w:r w:rsidRPr="00E248DC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Pr="00E248DC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E248DC">
        <w:rPr>
          <w:rFonts w:ascii="Times New Roman" w:hAnsi="Times New Roman" w:cs="Times New Roman"/>
          <w:sz w:val="24"/>
          <w:szCs w:val="24"/>
        </w:rPr>
        <w:t>арт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9 </w:t>
      </w:r>
      <w:proofErr w:type="spellStart"/>
      <w:r w:rsidRPr="00E248DC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E248DC">
        <w:rPr>
          <w:rFonts w:ascii="Times New Roman" w:hAnsi="Times New Roman" w:cs="Times New Roman"/>
          <w:sz w:val="24"/>
          <w:szCs w:val="24"/>
        </w:rPr>
        <w:t xml:space="preserve">. - </w:t>
      </w:r>
      <w:r w:rsidRPr="00E248DC">
        <w:rPr>
          <w:rFonts w:ascii="Times New Roman" w:hAnsi="Times New Roman" w:cs="Times New Roman"/>
          <w:i/>
          <w:iCs/>
          <w:sz w:val="24"/>
          <w:szCs w:val="24"/>
        </w:rPr>
        <w:t>Таинственная Сеть. Безопасный Интернет</w:t>
      </w:r>
      <w:proofErr w:type="gramStart"/>
      <w:r w:rsidRPr="00E248D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248DC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Pr="00E248DC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E248DC">
        <w:rPr>
          <w:rFonts w:ascii="Times New Roman" w:hAnsi="Times New Roman" w:cs="Times New Roman"/>
          <w:sz w:val="24"/>
          <w:szCs w:val="24"/>
        </w:rPr>
        <w:t>прель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10 - 11 </w:t>
      </w:r>
      <w:proofErr w:type="spellStart"/>
      <w:r w:rsidRPr="00E248DC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E248DC">
        <w:rPr>
          <w:rFonts w:ascii="Times New Roman" w:hAnsi="Times New Roman" w:cs="Times New Roman"/>
          <w:sz w:val="24"/>
          <w:szCs w:val="24"/>
        </w:rPr>
        <w:t xml:space="preserve">. - </w:t>
      </w:r>
      <w:r w:rsidRPr="00E248DC">
        <w:rPr>
          <w:rFonts w:ascii="Times New Roman" w:hAnsi="Times New Roman" w:cs="Times New Roman"/>
          <w:i/>
          <w:iCs/>
          <w:sz w:val="24"/>
          <w:szCs w:val="24"/>
        </w:rPr>
        <w:t xml:space="preserve">Электронные справочники и энциклопедии. Правила оформления библиографических ссылок. </w:t>
      </w:r>
      <w:proofErr w:type="gramStart"/>
      <w:r w:rsidRPr="00E248DC">
        <w:rPr>
          <w:rFonts w:ascii="Times New Roman" w:hAnsi="Times New Roman" w:cs="Times New Roman"/>
          <w:i/>
          <w:iCs/>
          <w:sz w:val="24"/>
          <w:szCs w:val="24"/>
        </w:rPr>
        <w:t>-</w:t>
      </w:r>
      <w:r w:rsidRPr="00E248DC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E248DC">
        <w:rPr>
          <w:rFonts w:ascii="Times New Roman" w:hAnsi="Times New Roman" w:cs="Times New Roman"/>
          <w:sz w:val="24"/>
          <w:szCs w:val="24"/>
        </w:rPr>
        <w:t>ай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 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b/>
          <w:bCs/>
          <w:sz w:val="24"/>
          <w:szCs w:val="24"/>
        </w:rPr>
        <w:t>11. Выставочная работа в библиотеке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Историко-литературные даты – неотъемлемая часть работы школьной библиотеки. Регулярная смена красочных выставок к юбилейным датам поэтов и писателей, а также к историческим датам, привлекают внимание учащихся, учителей и родителей к деятельности и фонду библиотеки, знакомят читателей с имеющимися изданиями по той или иной теме. Происходит знакомство с биографией, творчеством великих людей, историческими датами.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 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b/>
          <w:bCs/>
          <w:sz w:val="24"/>
          <w:szCs w:val="24"/>
          <w:u w:val="single"/>
        </w:rPr>
        <w:t>СЕНТЯБРЬ</w:t>
      </w:r>
    </w:p>
    <w:p w:rsidR="0032533B" w:rsidRPr="00E248DC" w:rsidRDefault="0002122F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  сентября – 146</w:t>
      </w:r>
      <w:r w:rsidR="0032533B" w:rsidRPr="00E248DC">
        <w:rPr>
          <w:rFonts w:ascii="Times New Roman" w:hAnsi="Times New Roman" w:cs="Times New Roman"/>
          <w:sz w:val="24"/>
          <w:szCs w:val="24"/>
        </w:rPr>
        <w:t xml:space="preserve"> лет со дня рождения русского писателя Александра Ивановича Куприна (1870-1938)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lastRenderedPageBreak/>
        <w:t>1</w:t>
      </w:r>
      <w:r w:rsidR="0002122F">
        <w:rPr>
          <w:rFonts w:ascii="Times New Roman" w:hAnsi="Times New Roman" w:cs="Times New Roman"/>
          <w:sz w:val="24"/>
          <w:szCs w:val="24"/>
        </w:rPr>
        <w:t>3 сентября – 81</w:t>
      </w:r>
      <w:bookmarkStart w:id="0" w:name="_GoBack"/>
      <w:bookmarkEnd w:id="0"/>
      <w:r w:rsidRPr="00E248DC">
        <w:rPr>
          <w:rFonts w:ascii="Times New Roman" w:hAnsi="Times New Roman" w:cs="Times New Roman"/>
          <w:sz w:val="24"/>
          <w:szCs w:val="24"/>
        </w:rPr>
        <w:t xml:space="preserve"> лет со дня рождения русского писателя Альберта Анатольевича </w:t>
      </w:r>
      <w:proofErr w:type="spellStart"/>
      <w:r w:rsidRPr="00E248DC">
        <w:rPr>
          <w:rFonts w:ascii="Times New Roman" w:hAnsi="Times New Roman" w:cs="Times New Roman"/>
          <w:sz w:val="24"/>
          <w:szCs w:val="24"/>
        </w:rPr>
        <w:t>Лиханова</w:t>
      </w:r>
      <w:proofErr w:type="spellEnd"/>
      <w:r w:rsidRPr="00E248DC">
        <w:rPr>
          <w:rFonts w:ascii="Times New Roman" w:hAnsi="Times New Roman" w:cs="Times New Roman"/>
          <w:sz w:val="24"/>
          <w:szCs w:val="24"/>
        </w:rPr>
        <w:t xml:space="preserve"> (1935)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 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b/>
          <w:bCs/>
          <w:sz w:val="24"/>
          <w:szCs w:val="24"/>
          <w:u w:val="single"/>
        </w:rPr>
        <w:t>ОКТЯБРЬ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3 октября – 120 лет со дня рождения русского поэта Сергея Есенина (1895-1925)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7 октября – 100 лет со дня рождения русской поэтессы Маргариты </w:t>
      </w:r>
      <w:proofErr w:type="spellStart"/>
      <w:r w:rsidRPr="00E248DC">
        <w:rPr>
          <w:rFonts w:ascii="Times New Roman" w:hAnsi="Times New Roman" w:cs="Times New Roman"/>
          <w:sz w:val="24"/>
          <w:szCs w:val="24"/>
        </w:rPr>
        <w:t>Алигер</w:t>
      </w:r>
      <w:proofErr w:type="spellEnd"/>
      <w:r w:rsidRPr="00E248DC">
        <w:rPr>
          <w:rFonts w:ascii="Times New Roman" w:hAnsi="Times New Roman" w:cs="Times New Roman"/>
          <w:sz w:val="24"/>
          <w:szCs w:val="24"/>
        </w:rPr>
        <w:t xml:space="preserve"> (1915 – 1992)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16 октября – 105 лет со дня рождения русской писательницы  Лии Борисовны </w:t>
      </w:r>
      <w:proofErr w:type="spellStart"/>
      <w:r w:rsidRPr="00E248DC">
        <w:rPr>
          <w:rFonts w:ascii="Times New Roman" w:hAnsi="Times New Roman" w:cs="Times New Roman"/>
          <w:sz w:val="24"/>
          <w:szCs w:val="24"/>
        </w:rPr>
        <w:t>Гераскиной</w:t>
      </w:r>
      <w:proofErr w:type="spellEnd"/>
      <w:r w:rsidRPr="00E248DC">
        <w:rPr>
          <w:rFonts w:ascii="Times New Roman" w:hAnsi="Times New Roman" w:cs="Times New Roman"/>
          <w:sz w:val="24"/>
          <w:szCs w:val="24"/>
        </w:rPr>
        <w:t xml:space="preserve"> (1910-2010)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22 октября – 145 лет со дня рождения русского писателя, лауреата Нобелевской премии по литературе (1953) Ивана Алексеевича Бунина (1870-1953).</w:t>
      </w: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23 октября – 95 лет со дня рождения итальянского писателя </w:t>
      </w:r>
      <w:proofErr w:type="spellStart"/>
      <w:r w:rsidRPr="00E248DC">
        <w:rPr>
          <w:rFonts w:ascii="Times New Roman" w:hAnsi="Times New Roman" w:cs="Times New Roman"/>
          <w:sz w:val="24"/>
          <w:szCs w:val="24"/>
        </w:rPr>
        <w:t>ДжанниРодари</w:t>
      </w:r>
      <w:proofErr w:type="spellEnd"/>
      <w:r w:rsidRPr="00E248DC">
        <w:rPr>
          <w:rFonts w:ascii="Times New Roman" w:hAnsi="Times New Roman" w:cs="Times New Roman"/>
          <w:sz w:val="24"/>
          <w:szCs w:val="24"/>
        </w:rPr>
        <w:t xml:space="preserve"> (1920-1980)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22 октября – 90 лет русскому писателю, кинодраматургу Владимиру </w:t>
      </w:r>
      <w:proofErr w:type="spellStart"/>
      <w:r w:rsidRPr="00E248DC">
        <w:rPr>
          <w:rFonts w:ascii="Times New Roman" w:hAnsi="Times New Roman" w:cs="Times New Roman"/>
          <w:sz w:val="24"/>
          <w:szCs w:val="24"/>
        </w:rPr>
        <w:t>Карповичу</w:t>
      </w:r>
      <w:proofErr w:type="spellEnd"/>
      <w:r w:rsidRPr="00E248DC">
        <w:rPr>
          <w:rFonts w:ascii="Times New Roman" w:hAnsi="Times New Roman" w:cs="Times New Roman"/>
          <w:sz w:val="24"/>
          <w:szCs w:val="24"/>
        </w:rPr>
        <w:t xml:space="preserve">  </w:t>
      </w:r>
      <w:proofErr w:type="spellStart"/>
      <w:r w:rsidRPr="00E248DC">
        <w:rPr>
          <w:rFonts w:ascii="Times New Roman" w:hAnsi="Times New Roman" w:cs="Times New Roman"/>
          <w:sz w:val="24"/>
          <w:szCs w:val="24"/>
        </w:rPr>
        <w:t>Железникову</w:t>
      </w:r>
      <w:proofErr w:type="spellEnd"/>
      <w:r w:rsidRPr="00E248DC">
        <w:rPr>
          <w:rFonts w:ascii="Times New Roman" w:hAnsi="Times New Roman" w:cs="Times New Roman"/>
          <w:sz w:val="24"/>
          <w:szCs w:val="24"/>
        </w:rPr>
        <w:t xml:space="preserve"> (р. 1925).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26 октября – Международный день школьных библиотек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30 октября – 95 лет со дня рождения русского писателя Вячеслава Леонидовича Кондратьева (1920-1993).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 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b/>
          <w:bCs/>
          <w:sz w:val="24"/>
          <w:szCs w:val="24"/>
          <w:u w:val="single"/>
        </w:rPr>
        <w:t>НОЯБРЬ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28 ноября – 135 лет со дня рождения русского поэта Александра Александровича Блока (1880-1921).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28 ноября – 100 лет со дня рождения русского поэта, писателя Константина (Кирилла) Михайловича Симонова (1915-1979).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28 ноября – 110 лет со дня рождения русского писателя Гавриила Николаевича </w:t>
      </w:r>
      <w:proofErr w:type="spellStart"/>
      <w:r w:rsidRPr="00E248DC">
        <w:rPr>
          <w:rFonts w:ascii="Times New Roman" w:hAnsi="Times New Roman" w:cs="Times New Roman"/>
          <w:sz w:val="24"/>
          <w:szCs w:val="24"/>
        </w:rPr>
        <w:t>Троепольского</w:t>
      </w:r>
      <w:proofErr w:type="spellEnd"/>
      <w:r w:rsidRPr="00E248DC">
        <w:rPr>
          <w:rFonts w:ascii="Times New Roman" w:hAnsi="Times New Roman" w:cs="Times New Roman"/>
          <w:sz w:val="24"/>
          <w:szCs w:val="24"/>
        </w:rPr>
        <w:t xml:space="preserve"> (1905-1995).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30 ноября – 180 лет со дня рождения американского писателя Марка Твена (н. и. </w:t>
      </w:r>
      <w:proofErr w:type="spellStart"/>
      <w:r w:rsidRPr="00E248DC">
        <w:rPr>
          <w:rFonts w:ascii="Times New Roman" w:hAnsi="Times New Roman" w:cs="Times New Roman"/>
          <w:sz w:val="24"/>
          <w:szCs w:val="24"/>
        </w:rPr>
        <w:t>СэмюэлЛенгхорнКлеменс</w:t>
      </w:r>
      <w:proofErr w:type="spellEnd"/>
      <w:r w:rsidRPr="00E248DC">
        <w:rPr>
          <w:rFonts w:ascii="Times New Roman" w:hAnsi="Times New Roman" w:cs="Times New Roman"/>
          <w:sz w:val="24"/>
          <w:szCs w:val="24"/>
        </w:rPr>
        <w:t>) (1835-1910).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 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b/>
          <w:bCs/>
          <w:sz w:val="24"/>
          <w:szCs w:val="24"/>
          <w:u w:val="single"/>
        </w:rPr>
        <w:t>ДЕКАБРЬ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5 декабря – 195 лет со дня рождения русского поэта Афанасия Афанасьевича Фета (</w:t>
      </w:r>
      <w:proofErr w:type="spellStart"/>
      <w:r w:rsidRPr="00E248DC">
        <w:rPr>
          <w:rFonts w:ascii="Times New Roman" w:hAnsi="Times New Roman" w:cs="Times New Roman"/>
          <w:sz w:val="24"/>
          <w:szCs w:val="24"/>
        </w:rPr>
        <w:t>н.ф</w:t>
      </w:r>
      <w:proofErr w:type="spellEnd"/>
      <w:r w:rsidRPr="00E248DC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248DC">
        <w:rPr>
          <w:rFonts w:ascii="Times New Roman" w:hAnsi="Times New Roman" w:cs="Times New Roman"/>
          <w:sz w:val="24"/>
          <w:szCs w:val="24"/>
        </w:rPr>
        <w:t>Шеншин</w:t>
      </w:r>
      <w:proofErr w:type="spellEnd"/>
      <w:r w:rsidRPr="00E248DC">
        <w:rPr>
          <w:rFonts w:ascii="Times New Roman" w:hAnsi="Times New Roman" w:cs="Times New Roman"/>
          <w:sz w:val="24"/>
          <w:szCs w:val="24"/>
        </w:rPr>
        <w:t>) (1820-1892).</w:t>
      </w: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30 декабря – 150 лет со дня рождения английского писателя </w:t>
      </w:r>
      <w:proofErr w:type="spellStart"/>
      <w:r w:rsidRPr="00E248DC">
        <w:rPr>
          <w:rFonts w:ascii="Times New Roman" w:hAnsi="Times New Roman" w:cs="Times New Roman"/>
          <w:sz w:val="24"/>
          <w:szCs w:val="24"/>
        </w:rPr>
        <w:t>Редьярда</w:t>
      </w:r>
      <w:proofErr w:type="spellEnd"/>
      <w:r w:rsidRPr="00E248DC">
        <w:rPr>
          <w:rFonts w:ascii="Times New Roman" w:hAnsi="Times New Roman" w:cs="Times New Roman"/>
          <w:sz w:val="24"/>
          <w:szCs w:val="24"/>
        </w:rPr>
        <w:t xml:space="preserve"> Киплинга</w:t>
      </w:r>
      <w:r w:rsidRPr="00E248DC">
        <w:rPr>
          <w:rFonts w:ascii="Times New Roman" w:hAnsi="Times New Roman" w:cs="Times New Roman"/>
          <w:sz w:val="24"/>
          <w:szCs w:val="24"/>
        </w:rPr>
        <w:br/>
        <w:t>(1865 - 1936)</w:t>
      </w: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lastRenderedPageBreak/>
        <w:t> 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b/>
          <w:bCs/>
          <w:sz w:val="24"/>
          <w:szCs w:val="24"/>
          <w:u w:val="single"/>
        </w:rPr>
        <w:t>ЯНВАРЬ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12 января – 140 лет со дня рождения  американского писателя Джека Лондона (н. и. Джон </w:t>
      </w:r>
      <w:proofErr w:type="spellStart"/>
      <w:r w:rsidRPr="00E248DC">
        <w:rPr>
          <w:rFonts w:ascii="Times New Roman" w:hAnsi="Times New Roman" w:cs="Times New Roman"/>
          <w:sz w:val="24"/>
          <w:szCs w:val="24"/>
        </w:rPr>
        <w:t>ГриффитЧейни</w:t>
      </w:r>
      <w:proofErr w:type="spellEnd"/>
      <w:r w:rsidRPr="00E248DC">
        <w:rPr>
          <w:rFonts w:ascii="Times New Roman" w:hAnsi="Times New Roman" w:cs="Times New Roman"/>
          <w:sz w:val="24"/>
          <w:szCs w:val="24"/>
        </w:rPr>
        <w:t>) (1876-1916).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12 января – 140 лет со дня рождения  американского писателя Джека Лондона (н. и. Джон </w:t>
      </w:r>
      <w:proofErr w:type="spellStart"/>
      <w:r w:rsidRPr="00E248DC">
        <w:rPr>
          <w:rFonts w:ascii="Times New Roman" w:hAnsi="Times New Roman" w:cs="Times New Roman"/>
          <w:sz w:val="24"/>
          <w:szCs w:val="24"/>
        </w:rPr>
        <w:t>ГриффитЧейни</w:t>
      </w:r>
      <w:proofErr w:type="spellEnd"/>
      <w:r w:rsidRPr="00E248DC">
        <w:rPr>
          <w:rFonts w:ascii="Times New Roman" w:hAnsi="Times New Roman" w:cs="Times New Roman"/>
          <w:sz w:val="24"/>
          <w:szCs w:val="24"/>
        </w:rPr>
        <w:t>) (1876-1916).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27 января – 190 лет со дня рождения русского писателя, публициста, критика Михаила </w:t>
      </w:r>
      <w:proofErr w:type="spellStart"/>
      <w:r w:rsidRPr="00E248DC">
        <w:rPr>
          <w:rFonts w:ascii="Times New Roman" w:hAnsi="Times New Roman" w:cs="Times New Roman"/>
          <w:sz w:val="24"/>
          <w:szCs w:val="24"/>
        </w:rPr>
        <w:t>Евграфовича</w:t>
      </w:r>
      <w:proofErr w:type="spellEnd"/>
      <w:r w:rsidRPr="00E248DC">
        <w:rPr>
          <w:rFonts w:ascii="Times New Roman" w:hAnsi="Times New Roman" w:cs="Times New Roman"/>
          <w:sz w:val="24"/>
          <w:szCs w:val="24"/>
        </w:rPr>
        <w:t xml:space="preserve"> Салтыкова-Щедрина (н. ф. Салтыков) (1826-1889).</w:t>
      </w:r>
    </w:p>
    <w:p w:rsidR="0032533B" w:rsidRPr="00E248DC" w:rsidRDefault="0032533B" w:rsidP="00DD300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января – 80 лет со дня рождения русского </w:t>
      </w:r>
      <w:proofErr w:type="spellStart"/>
      <w:r w:rsidRPr="00E248DC">
        <w:rPr>
          <w:rFonts w:ascii="Times New Roman" w:hAnsi="Times New Roman" w:cs="Times New Roman"/>
          <w:sz w:val="24"/>
          <w:szCs w:val="24"/>
        </w:rPr>
        <w:t>поэтаНиколая</w:t>
      </w:r>
      <w:proofErr w:type="spellEnd"/>
      <w:r w:rsidRPr="00E248DC">
        <w:rPr>
          <w:rFonts w:ascii="Times New Roman" w:hAnsi="Times New Roman" w:cs="Times New Roman"/>
          <w:sz w:val="24"/>
          <w:szCs w:val="24"/>
        </w:rPr>
        <w:t xml:space="preserve"> Михайловича Рубцова  (1936–1971)</w:t>
      </w: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15 [27] января –125 лет со дня рождения русского поэта, прозаика, критика, переводчика Осипа </w:t>
      </w:r>
      <w:proofErr w:type="spellStart"/>
      <w:r w:rsidRPr="00E248DC">
        <w:rPr>
          <w:rFonts w:ascii="Times New Roman" w:hAnsi="Times New Roman" w:cs="Times New Roman"/>
          <w:sz w:val="24"/>
          <w:szCs w:val="24"/>
        </w:rPr>
        <w:t>Эмильевича</w:t>
      </w:r>
      <w:proofErr w:type="spellEnd"/>
      <w:r w:rsidRPr="00E248DC">
        <w:rPr>
          <w:rFonts w:ascii="Times New Roman" w:hAnsi="Times New Roman" w:cs="Times New Roman"/>
          <w:sz w:val="24"/>
          <w:szCs w:val="24"/>
        </w:rPr>
        <w:t xml:space="preserve"> Мандельштама  (1891–1938)</w:t>
      </w: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 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b/>
          <w:bCs/>
          <w:sz w:val="24"/>
          <w:szCs w:val="24"/>
          <w:u w:val="single"/>
        </w:rPr>
        <w:t>ФЕВРАЛЬ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5 февраля – 180 лет со дня рождения русского литературного критика, публициста Николая Александровича  Добролюбова (1836-1861).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16 февраля – 185 лет со дня рождения русского писателя Николая Семёновича Лескова (1831-1895).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17 февраля – 110 лет со дня рождения  русской поэтессы Агнии Львовны </w:t>
      </w:r>
      <w:proofErr w:type="spellStart"/>
      <w:r w:rsidRPr="00E248DC">
        <w:rPr>
          <w:rFonts w:ascii="Times New Roman" w:hAnsi="Times New Roman" w:cs="Times New Roman"/>
          <w:sz w:val="24"/>
          <w:szCs w:val="24"/>
        </w:rPr>
        <w:t>Барто</w:t>
      </w:r>
      <w:proofErr w:type="spellEnd"/>
      <w:r w:rsidRPr="00E248DC">
        <w:rPr>
          <w:rFonts w:ascii="Times New Roman" w:hAnsi="Times New Roman" w:cs="Times New Roman"/>
          <w:sz w:val="24"/>
          <w:szCs w:val="24"/>
        </w:rPr>
        <w:t xml:space="preserve"> (1906-1981)</w:t>
      </w: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15 [2] февраля –110 лет со дня рождения татарского </w:t>
      </w:r>
      <w:proofErr w:type="spellStart"/>
      <w:r w:rsidRPr="00E248DC">
        <w:rPr>
          <w:rFonts w:ascii="Times New Roman" w:hAnsi="Times New Roman" w:cs="Times New Roman"/>
          <w:sz w:val="24"/>
          <w:szCs w:val="24"/>
        </w:rPr>
        <w:t>поэтаМусыМустафовичаДжалиля</w:t>
      </w:r>
      <w:proofErr w:type="spellEnd"/>
      <w:r w:rsidRPr="00E248DC">
        <w:rPr>
          <w:rFonts w:ascii="Times New Roman" w:hAnsi="Times New Roman" w:cs="Times New Roman"/>
          <w:sz w:val="24"/>
          <w:szCs w:val="24"/>
        </w:rPr>
        <w:t>  (1906–1944)</w:t>
      </w: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 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b/>
          <w:bCs/>
          <w:sz w:val="24"/>
          <w:szCs w:val="24"/>
          <w:u w:val="single"/>
        </w:rPr>
        <w:t>МАРТ</w:t>
      </w: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b/>
          <w:bCs/>
          <w:sz w:val="24"/>
          <w:szCs w:val="24"/>
          <w:u w:val="single"/>
        </w:rPr>
        <w:t>-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b/>
          <w:bCs/>
          <w:sz w:val="24"/>
          <w:szCs w:val="24"/>
          <w:u w:val="single"/>
        </w:rPr>
        <w:t>АПРЕЛЬ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15 апреля–  130 лет со дня рождения русского поэта Николая Степановича Гумилева (1886-1921).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15 апреля –  90 лет со дня рождения русской поэтессы Эммы </w:t>
      </w:r>
      <w:proofErr w:type="spellStart"/>
      <w:r w:rsidRPr="00E248DC">
        <w:rPr>
          <w:rFonts w:ascii="Times New Roman" w:hAnsi="Times New Roman" w:cs="Times New Roman"/>
          <w:sz w:val="24"/>
          <w:szCs w:val="24"/>
        </w:rPr>
        <w:t>ЭфраимовныМошковской</w:t>
      </w:r>
      <w:proofErr w:type="spellEnd"/>
      <w:r w:rsidRPr="00E248DC">
        <w:rPr>
          <w:rFonts w:ascii="Times New Roman" w:hAnsi="Times New Roman" w:cs="Times New Roman"/>
          <w:sz w:val="24"/>
          <w:szCs w:val="24"/>
        </w:rPr>
        <w:t xml:space="preserve"> (1926-1981).</w:t>
      </w: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6 апреля –175 лет со дня рождения русского </w:t>
      </w:r>
      <w:proofErr w:type="spellStart"/>
      <w:r w:rsidRPr="00E248DC">
        <w:rPr>
          <w:rFonts w:ascii="Times New Roman" w:hAnsi="Times New Roman" w:cs="Times New Roman"/>
          <w:sz w:val="24"/>
          <w:szCs w:val="24"/>
        </w:rPr>
        <w:t>поэтаИвана</w:t>
      </w:r>
      <w:proofErr w:type="spellEnd"/>
      <w:r w:rsidRPr="00E248DC">
        <w:rPr>
          <w:rFonts w:ascii="Times New Roman" w:hAnsi="Times New Roman" w:cs="Times New Roman"/>
          <w:sz w:val="24"/>
          <w:szCs w:val="24"/>
        </w:rPr>
        <w:t xml:space="preserve"> Захаровича Сурикова (1841–1880)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 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МАЙ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15  мая –  125 лет со дня рождения русского писателя, драматурга Михаила Афанасьевича Булгакова (1891-1940).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11 июня –  205 лет со дня рождения русского писателя, литературного критика, публициста Виссариона Григорьевича Белинского (1811-1848).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jc w:val="right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 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b/>
          <w:bCs/>
          <w:sz w:val="24"/>
          <w:szCs w:val="24"/>
          <w:u w:val="single"/>
        </w:rPr>
        <w:t>КНИГИ – ЮБИЛЯРЫ: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b/>
          <w:bCs/>
          <w:sz w:val="24"/>
          <w:szCs w:val="24"/>
          <w:u w:val="single"/>
        </w:rPr>
        <w:t>2015год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225 лет           Радищев А.Н.  «Путешествие из Петербурга в Москву» (1790)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215 лет           «Слово о полку Игореве» - памятник древнерусской литературы XII в. (Впервые опубликован в 1800 г.)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195 лет           Пушкин А.С.   «Руслан и Людмила» (1820)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190 лет           Пушкин А.С.   «Борис Годунов» (1825)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185 лет           Пушкин А.С.   «Маленькие трагедии» (1830)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«Моцарт и Сальери» (1830)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«Сказка о попе и работнике его </w:t>
      </w:r>
      <w:proofErr w:type="spellStart"/>
      <w:proofErr w:type="gramStart"/>
      <w:r w:rsidRPr="00E248DC">
        <w:rPr>
          <w:rFonts w:ascii="Times New Roman" w:hAnsi="Times New Roman" w:cs="Times New Roman"/>
          <w:sz w:val="24"/>
          <w:szCs w:val="24"/>
        </w:rPr>
        <w:t>Балде</w:t>
      </w:r>
      <w:proofErr w:type="spellEnd"/>
      <w:proofErr w:type="gramEnd"/>
      <w:r w:rsidRPr="00E248DC">
        <w:rPr>
          <w:rFonts w:ascii="Times New Roman" w:hAnsi="Times New Roman" w:cs="Times New Roman"/>
          <w:sz w:val="24"/>
          <w:szCs w:val="24"/>
        </w:rPr>
        <w:t>» (1830)</w:t>
      </w: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115 лет -  Чехов А.П. </w:t>
      </w:r>
      <w:r w:rsidRPr="00E248DC">
        <w:rPr>
          <w:rFonts w:ascii="Times New Roman" w:hAnsi="Times New Roman" w:cs="Times New Roman"/>
          <w:b/>
          <w:bCs/>
          <w:sz w:val="24"/>
          <w:szCs w:val="24"/>
        </w:rPr>
        <w:t>«Три сестры»</w:t>
      </w:r>
      <w:r w:rsidRPr="00E248DC">
        <w:rPr>
          <w:rFonts w:ascii="Times New Roman" w:hAnsi="Times New Roman" w:cs="Times New Roman"/>
          <w:sz w:val="24"/>
          <w:szCs w:val="24"/>
        </w:rPr>
        <w:t xml:space="preserve"> (1900)</w:t>
      </w: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90 лет - Шолохов М.А. </w:t>
      </w:r>
      <w:r w:rsidRPr="00E248DC">
        <w:rPr>
          <w:rFonts w:ascii="Times New Roman" w:hAnsi="Times New Roman" w:cs="Times New Roman"/>
          <w:b/>
          <w:bCs/>
          <w:sz w:val="24"/>
          <w:szCs w:val="24"/>
        </w:rPr>
        <w:t>«</w:t>
      </w:r>
      <w:proofErr w:type="spellStart"/>
      <w:r w:rsidRPr="00E248DC">
        <w:rPr>
          <w:rFonts w:ascii="Times New Roman" w:hAnsi="Times New Roman" w:cs="Times New Roman"/>
          <w:b/>
          <w:bCs/>
          <w:sz w:val="24"/>
          <w:szCs w:val="24"/>
        </w:rPr>
        <w:t>Нахаленок</w:t>
      </w:r>
      <w:proofErr w:type="spellEnd"/>
      <w:r w:rsidRPr="00E248DC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E248DC">
        <w:rPr>
          <w:rFonts w:ascii="Times New Roman" w:hAnsi="Times New Roman" w:cs="Times New Roman"/>
          <w:sz w:val="24"/>
          <w:szCs w:val="24"/>
        </w:rPr>
        <w:t xml:space="preserve"> (1925)</w:t>
      </w: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b/>
          <w:bCs/>
          <w:sz w:val="24"/>
          <w:szCs w:val="24"/>
          <w:u w:val="single"/>
        </w:rPr>
        <w:t>2016 год</w:t>
      </w:r>
    </w:p>
    <w:p w:rsidR="0032533B" w:rsidRPr="00E248DC" w:rsidRDefault="0032533B" w:rsidP="00DD300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235 лет Фонвизин Д. И. «Недоросль» (1781)</w:t>
      </w:r>
    </w:p>
    <w:p w:rsidR="0032533B" w:rsidRPr="00E248DC" w:rsidRDefault="0032533B" w:rsidP="00DD300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185 лет Гоголь Н. В. «Вечера на хуторе близ Диканьки» (1831), Грибоедов А. С. «Горе от ума» (1831)</w:t>
      </w:r>
    </w:p>
    <w:p w:rsidR="0032533B" w:rsidRPr="00E248DC" w:rsidRDefault="0032533B" w:rsidP="00DD300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180 лет   Гоголь Н. В. «Ревизор» (1836), Пушки А. С. «Капитанская дочка» (1836)</w:t>
      </w:r>
    </w:p>
    <w:p w:rsidR="0032533B" w:rsidRPr="00E248DC" w:rsidRDefault="0032533B" w:rsidP="00DD300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135 лет  Лесков Н. С. «Левша (Сказ о тульском косом Левше и о стальной блохе)» (1881)</w:t>
      </w:r>
    </w:p>
    <w:p w:rsidR="0032533B" w:rsidRPr="00E248DC" w:rsidRDefault="0032533B" w:rsidP="00DD300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 70 лет Полевой Б. Н. «Повесть о настоящем человеке» (1946)</w:t>
      </w:r>
    </w:p>
    <w:p w:rsidR="0032533B" w:rsidRPr="00E248DC" w:rsidRDefault="0032533B" w:rsidP="00DD300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290 лет – </w:t>
      </w:r>
      <w:r w:rsidRPr="00E248DC">
        <w:rPr>
          <w:rFonts w:ascii="Times New Roman" w:hAnsi="Times New Roman" w:cs="Times New Roman"/>
          <w:b/>
          <w:bCs/>
          <w:sz w:val="24"/>
          <w:szCs w:val="24"/>
        </w:rPr>
        <w:t>«Путешествия Гулливера»</w:t>
      </w:r>
      <w:r w:rsidRPr="00E248DC">
        <w:rPr>
          <w:rFonts w:ascii="Times New Roman" w:hAnsi="Times New Roman" w:cs="Times New Roman"/>
          <w:sz w:val="24"/>
          <w:szCs w:val="24"/>
        </w:rPr>
        <w:t>(1726) Джонатана Свифта</w:t>
      </w:r>
    </w:p>
    <w:p w:rsidR="0032533B" w:rsidRPr="00E248DC" w:rsidRDefault="0032533B" w:rsidP="00DD300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225 лет </w:t>
      </w:r>
      <w:proofErr w:type="gramStart"/>
      <w:r w:rsidRPr="00E248DC">
        <w:rPr>
          <w:rFonts w:ascii="Times New Roman" w:hAnsi="Times New Roman" w:cs="Times New Roman"/>
          <w:sz w:val="24"/>
          <w:szCs w:val="24"/>
        </w:rPr>
        <w:t>-</w:t>
      </w:r>
      <w:r w:rsidRPr="00E248DC">
        <w:rPr>
          <w:rFonts w:ascii="Times New Roman" w:hAnsi="Times New Roman" w:cs="Times New Roman"/>
          <w:b/>
          <w:bCs/>
          <w:sz w:val="24"/>
          <w:szCs w:val="24"/>
        </w:rPr>
        <w:t>«</w:t>
      </w:r>
      <w:proofErr w:type="gramEnd"/>
      <w:r w:rsidRPr="00E248DC">
        <w:rPr>
          <w:rFonts w:ascii="Times New Roman" w:hAnsi="Times New Roman" w:cs="Times New Roman"/>
          <w:b/>
          <w:bCs/>
          <w:sz w:val="24"/>
          <w:szCs w:val="24"/>
        </w:rPr>
        <w:t xml:space="preserve">Приключения барона Мюнхгаузена» </w:t>
      </w:r>
      <w:r w:rsidRPr="00E248DC">
        <w:rPr>
          <w:rFonts w:ascii="Times New Roman" w:hAnsi="Times New Roman" w:cs="Times New Roman"/>
          <w:sz w:val="24"/>
          <w:szCs w:val="24"/>
        </w:rPr>
        <w:t xml:space="preserve">(1791) Р.Э. </w:t>
      </w:r>
      <w:proofErr w:type="spellStart"/>
      <w:r w:rsidRPr="00E248DC">
        <w:rPr>
          <w:rFonts w:ascii="Times New Roman" w:hAnsi="Times New Roman" w:cs="Times New Roman"/>
          <w:sz w:val="24"/>
          <w:szCs w:val="24"/>
        </w:rPr>
        <w:t>Распэ</w:t>
      </w:r>
      <w:proofErr w:type="spellEnd"/>
    </w:p>
    <w:p w:rsidR="0032533B" w:rsidRPr="00E248DC" w:rsidRDefault="0032533B" w:rsidP="00DD300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195 лет – </w:t>
      </w:r>
      <w:r w:rsidRPr="00E248DC">
        <w:rPr>
          <w:rFonts w:ascii="Times New Roman" w:hAnsi="Times New Roman" w:cs="Times New Roman"/>
          <w:b/>
          <w:bCs/>
          <w:sz w:val="24"/>
          <w:szCs w:val="24"/>
        </w:rPr>
        <w:t xml:space="preserve">«Кавказский пленник» </w:t>
      </w:r>
      <w:r w:rsidRPr="00E248DC">
        <w:rPr>
          <w:rFonts w:ascii="Times New Roman" w:hAnsi="Times New Roman" w:cs="Times New Roman"/>
          <w:sz w:val="24"/>
          <w:szCs w:val="24"/>
        </w:rPr>
        <w:t>(1821) А.С. Пушкина</w:t>
      </w:r>
    </w:p>
    <w:p w:rsidR="0032533B" w:rsidRPr="00E248DC" w:rsidRDefault="0032533B" w:rsidP="00DD300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185 лет </w:t>
      </w:r>
      <w:proofErr w:type="gramStart"/>
      <w:r w:rsidRPr="00E248DC">
        <w:rPr>
          <w:rFonts w:ascii="Times New Roman" w:hAnsi="Times New Roman" w:cs="Times New Roman"/>
          <w:sz w:val="24"/>
          <w:szCs w:val="24"/>
        </w:rPr>
        <w:t>–</w:t>
      </w:r>
      <w:r w:rsidRPr="00E248DC">
        <w:rPr>
          <w:rFonts w:ascii="Times New Roman" w:hAnsi="Times New Roman" w:cs="Times New Roman"/>
          <w:b/>
          <w:bCs/>
          <w:sz w:val="24"/>
          <w:szCs w:val="24"/>
        </w:rPr>
        <w:t>«</w:t>
      </w:r>
      <w:proofErr w:type="gramEnd"/>
      <w:r w:rsidRPr="00E248DC">
        <w:rPr>
          <w:rFonts w:ascii="Times New Roman" w:hAnsi="Times New Roman" w:cs="Times New Roman"/>
          <w:b/>
          <w:bCs/>
          <w:sz w:val="24"/>
          <w:szCs w:val="24"/>
        </w:rPr>
        <w:t>Горе от ума»</w:t>
      </w:r>
      <w:r w:rsidRPr="00E248DC">
        <w:rPr>
          <w:rFonts w:ascii="Times New Roman" w:hAnsi="Times New Roman" w:cs="Times New Roman"/>
          <w:sz w:val="24"/>
          <w:szCs w:val="24"/>
        </w:rPr>
        <w:t>  (1831)</w:t>
      </w:r>
      <w:proofErr w:type="spellStart"/>
      <w:r w:rsidRPr="00E248DC">
        <w:rPr>
          <w:rFonts w:ascii="Times New Roman" w:hAnsi="Times New Roman" w:cs="Times New Roman"/>
          <w:sz w:val="24"/>
          <w:szCs w:val="24"/>
        </w:rPr>
        <w:t>А.С.Грибоедова</w:t>
      </w:r>
      <w:proofErr w:type="spellEnd"/>
    </w:p>
    <w:p w:rsidR="0032533B" w:rsidRPr="00E248DC" w:rsidRDefault="0032533B" w:rsidP="00DD300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185 лет – </w:t>
      </w:r>
      <w:r w:rsidRPr="00E248DC">
        <w:rPr>
          <w:rFonts w:ascii="Times New Roman" w:hAnsi="Times New Roman" w:cs="Times New Roman"/>
          <w:b/>
          <w:bCs/>
          <w:sz w:val="24"/>
          <w:szCs w:val="24"/>
        </w:rPr>
        <w:t xml:space="preserve">«Сказка о царе </w:t>
      </w:r>
      <w:proofErr w:type="spellStart"/>
      <w:r w:rsidRPr="00E248DC">
        <w:rPr>
          <w:rFonts w:ascii="Times New Roman" w:hAnsi="Times New Roman" w:cs="Times New Roman"/>
          <w:b/>
          <w:bCs/>
          <w:sz w:val="24"/>
          <w:szCs w:val="24"/>
        </w:rPr>
        <w:t>Салтане</w:t>
      </w:r>
      <w:proofErr w:type="spellEnd"/>
      <w:r w:rsidRPr="00E248DC">
        <w:rPr>
          <w:rFonts w:ascii="Times New Roman" w:hAnsi="Times New Roman" w:cs="Times New Roman"/>
          <w:b/>
          <w:bCs/>
          <w:sz w:val="24"/>
          <w:szCs w:val="24"/>
        </w:rPr>
        <w:t>, о сыне его славном и могучем богатыре князе</w:t>
      </w:r>
      <w:r w:rsidRPr="00E248DC">
        <w:rPr>
          <w:rFonts w:ascii="Times New Roman" w:hAnsi="Times New Roman" w:cs="Times New Roman"/>
          <w:b/>
          <w:bCs/>
          <w:sz w:val="24"/>
          <w:szCs w:val="24"/>
        </w:rPr>
        <w:br/>
      </w:r>
      <w:proofErr w:type="spellStart"/>
      <w:r w:rsidRPr="00E248DC">
        <w:rPr>
          <w:rFonts w:ascii="Times New Roman" w:hAnsi="Times New Roman" w:cs="Times New Roman"/>
          <w:b/>
          <w:bCs/>
          <w:sz w:val="24"/>
          <w:szCs w:val="24"/>
        </w:rPr>
        <w:t>ГвидонеСалтановиче</w:t>
      </w:r>
      <w:proofErr w:type="spellEnd"/>
      <w:r w:rsidRPr="00E248DC">
        <w:rPr>
          <w:rFonts w:ascii="Times New Roman" w:hAnsi="Times New Roman" w:cs="Times New Roman"/>
          <w:b/>
          <w:bCs/>
          <w:sz w:val="24"/>
          <w:szCs w:val="24"/>
        </w:rPr>
        <w:t xml:space="preserve"> и о  прекрасной царевне Лебеди»</w:t>
      </w:r>
      <w:r w:rsidRPr="00E248DC">
        <w:rPr>
          <w:rFonts w:ascii="Times New Roman" w:hAnsi="Times New Roman" w:cs="Times New Roman"/>
          <w:sz w:val="24"/>
          <w:szCs w:val="24"/>
        </w:rPr>
        <w:t xml:space="preserve"> (1831)А.С. Пушкина</w:t>
      </w:r>
    </w:p>
    <w:p w:rsidR="0032533B" w:rsidRPr="00E248DC" w:rsidRDefault="0032533B" w:rsidP="00DD300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175 лет </w:t>
      </w:r>
      <w:proofErr w:type="gramStart"/>
      <w:r w:rsidRPr="00E248DC">
        <w:rPr>
          <w:rFonts w:ascii="Times New Roman" w:hAnsi="Times New Roman" w:cs="Times New Roman"/>
          <w:sz w:val="24"/>
          <w:szCs w:val="24"/>
        </w:rPr>
        <w:t>–</w:t>
      </w:r>
      <w:r w:rsidRPr="00E248DC">
        <w:rPr>
          <w:rFonts w:ascii="Times New Roman" w:hAnsi="Times New Roman" w:cs="Times New Roman"/>
          <w:b/>
          <w:bCs/>
          <w:sz w:val="24"/>
          <w:szCs w:val="24"/>
        </w:rPr>
        <w:t>«</w:t>
      </w:r>
      <w:proofErr w:type="gramEnd"/>
      <w:r w:rsidRPr="00E248DC">
        <w:rPr>
          <w:rFonts w:ascii="Times New Roman" w:hAnsi="Times New Roman" w:cs="Times New Roman"/>
          <w:b/>
          <w:bCs/>
          <w:sz w:val="24"/>
          <w:szCs w:val="24"/>
        </w:rPr>
        <w:t>Мороз Иванович»</w:t>
      </w:r>
      <w:r w:rsidRPr="00E248DC">
        <w:rPr>
          <w:rFonts w:ascii="Times New Roman" w:hAnsi="Times New Roman" w:cs="Times New Roman"/>
          <w:sz w:val="24"/>
          <w:szCs w:val="24"/>
        </w:rPr>
        <w:t xml:space="preserve">  (1841) </w:t>
      </w:r>
      <w:proofErr w:type="spellStart"/>
      <w:r w:rsidRPr="00E248DC">
        <w:rPr>
          <w:rFonts w:ascii="Times New Roman" w:hAnsi="Times New Roman" w:cs="Times New Roman"/>
          <w:sz w:val="24"/>
          <w:szCs w:val="24"/>
        </w:rPr>
        <w:t>В.Ф.Одоевского</w:t>
      </w:r>
      <w:proofErr w:type="spellEnd"/>
    </w:p>
    <w:p w:rsidR="0032533B" w:rsidRPr="00E248DC" w:rsidRDefault="0032533B" w:rsidP="00DD300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155 лет – </w:t>
      </w:r>
      <w:r w:rsidRPr="00E248DC">
        <w:rPr>
          <w:rFonts w:ascii="Times New Roman" w:hAnsi="Times New Roman" w:cs="Times New Roman"/>
          <w:b/>
          <w:bCs/>
          <w:sz w:val="24"/>
          <w:szCs w:val="24"/>
        </w:rPr>
        <w:t>«Крестьянские дети»</w:t>
      </w:r>
      <w:r w:rsidRPr="00E248DC">
        <w:rPr>
          <w:rFonts w:ascii="Times New Roman" w:hAnsi="Times New Roman" w:cs="Times New Roman"/>
          <w:sz w:val="24"/>
          <w:szCs w:val="24"/>
        </w:rPr>
        <w:t xml:space="preserve"> (1861) Н.А. Некрасова</w:t>
      </w:r>
    </w:p>
    <w:p w:rsidR="0032533B" w:rsidRPr="00E248DC" w:rsidRDefault="0032533B" w:rsidP="00DD300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150 лет – </w:t>
      </w:r>
      <w:r w:rsidRPr="00E248DC">
        <w:rPr>
          <w:rFonts w:ascii="Times New Roman" w:hAnsi="Times New Roman" w:cs="Times New Roman"/>
          <w:b/>
          <w:bCs/>
          <w:sz w:val="24"/>
          <w:szCs w:val="24"/>
        </w:rPr>
        <w:t xml:space="preserve">«Преступление и наказание» </w:t>
      </w:r>
      <w:r w:rsidRPr="00E248DC">
        <w:rPr>
          <w:rFonts w:ascii="Times New Roman" w:hAnsi="Times New Roman" w:cs="Times New Roman"/>
          <w:sz w:val="24"/>
          <w:szCs w:val="24"/>
        </w:rPr>
        <w:t>(1866) Ф.М. Достоевского</w:t>
      </w:r>
    </w:p>
    <w:p w:rsidR="0032533B" w:rsidRPr="00E248DC" w:rsidRDefault="0032533B" w:rsidP="00DD300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lastRenderedPageBreak/>
        <w:t xml:space="preserve">140 лет – </w:t>
      </w:r>
      <w:r w:rsidRPr="00E248DC">
        <w:rPr>
          <w:rFonts w:ascii="Times New Roman" w:hAnsi="Times New Roman" w:cs="Times New Roman"/>
          <w:b/>
          <w:bCs/>
          <w:sz w:val="24"/>
          <w:szCs w:val="24"/>
        </w:rPr>
        <w:t xml:space="preserve">«Кому на Руси жить хорошо» </w:t>
      </w:r>
      <w:r w:rsidRPr="00E248DC">
        <w:rPr>
          <w:rFonts w:ascii="Times New Roman" w:hAnsi="Times New Roman" w:cs="Times New Roman"/>
          <w:sz w:val="24"/>
          <w:szCs w:val="24"/>
        </w:rPr>
        <w:t>(1876) Н.А. Некрасова</w:t>
      </w:r>
    </w:p>
    <w:p w:rsidR="0032533B" w:rsidRPr="00E248DC" w:rsidRDefault="0032533B" w:rsidP="00DD300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140 лет – «</w:t>
      </w:r>
      <w:r w:rsidRPr="00E248DC">
        <w:rPr>
          <w:rFonts w:ascii="Times New Roman" w:hAnsi="Times New Roman" w:cs="Times New Roman"/>
          <w:b/>
          <w:bCs/>
          <w:sz w:val="24"/>
          <w:szCs w:val="24"/>
        </w:rPr>
        <w:t xml:space="preserve">Приключения Тома </w:t>
      </w:r>
      <w:proofErr w:type="spellStart"/>
      <w:r w:rsidRPr="00E248DC">
        <w:rPr>
          <w:rFonts w:ascii="Times New Roman" w:hAnsi="Times New Roman" w:cs="Times New Roman"/>
          <w:b/>
          <w:bCs/>
          <w:sz w:val="24"/>
          <w:szCs w:val="24"/>
        </w:rPr>
        <w:t>Сойера</w:t>
      </w:r>
      <w:proofErr w:type="spellEnd"/>
      <w:r w:rsidRPr="00E248DC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E248DC">
        <w:rPr>
          <w:rFonts w:ascii="Times New Roman" w:hAnsi="Times New Roman" w:cs="Times New Roman"/>
          <w:sz w:val="24"/>
          <w:szCs w:val="24"/>
        </w:rPr>
        <w:t xml:space="preserve"> (1876)М. Твена</w:t>
      </w:r>
    </w:p>
    <w:p w:rsidR="0032533B" w:rsidRPr="00E248DC" w:rsidRDefault="0032533B" w:rsidP="00DD300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135 лет </w:t>
      </w:r>
      <w:proofErr w:type="gramStart"/>
      <w:r w:rsidRPr="00E248DC">
        <w:rPr>
          <w:rFonts w:ascii="Times New Roman" w:hAnsi="Times New Roman" w:cs="Times New Roman"/>
          <w:sz w:val="24"/>
          <w:szCs w:val="24"/>
        </w:rPr>
        <w:t>–</w:t>
      </w:r>
      <w:r w:rsidRPr="00E248DC">
        <w:rPr>
          <w:rFonts w:ascii="Times New Roman" w:hAnsi="Times New Roman" w:cs="Times New Roman"/>
          <w:b/>
          <w:bCs/>
          <w:sz w:val="24"/>
          <w:szCs w:val="24"/>
        </w:rPr>
        <w:t>«</w:t>
      </w:r>
      <w:proofErr w:type="gramEnd"/>
      <w:r w:rsidRPr="00E248DC">
        <w:rPr>
          <w:rFonts w:ascii="Times New Roman" w:hAnsi="Times New Roman" w:cs="Times New Roman"/>
          <w:b/>
          <w:bCs/>
          <w:sz w:val="24"/>
          <w:szCs w:val="24"/>
        </w:rPr>
        <w:t>Левша (Сказ о тульском косом Левше и о стальной блохе)»</w:t>
      </w:r>
      <w:r w:rsidRPr="00E248DC">
        <w:rPr>
          <w:rFonts w:ascii="Times New Roman" w:hAnsi="Times New Roman" w:cs="Times New Roman"/>
          <w:sz w:val="24"/>
          <w:szCs w:val="24"/>
        </w:rPr>
        <w:t>  (1881)Н.С. Лескова</w:t>
      </w:r>
    </w:p>
    <w:p w:rsidR="0032533B" w:rsidRPr="00E248DC" w:rsidRDefault="0032533B" w:rsidP="00DD300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130 лет – </w:t>
      </w:r>
      <w:r w:rsidRPr="00E248DC">
        <w:rPr>
          <w:rFonts w:ascii="Times New Roman" w:hAnsi="Times New Roman" w:cs="Times New Roman"/>
          <w:b/>
          <w:bCs/>
          <w:sz w:val="24"/>
          <w:szCs w:val="24"/>
        </w:rPr>
        <w:t xml:space="preserve">«Сказки» </w:t>
      </w:r>
      <w:r w:rsidRPr="00E248DC">
        <w:rPr>
          <w:rFonts w:ascii="Times New Roman" w:hAnsi="Times New Roman" w:cs="Times New Roman"/>
          <w:sz w:val="24"/>
          <w:szCs w:val="24"/>
        </w:rPr>
        <w:t>(1886)М.Е. Салтыкова-Щедрина</w:t>
      </w:r>
    </w:p>
    <w:p w:rsidR="0032533B" w:rsidRPr="00E248DC" w:rsidRDefault="0032533B" w:rsidP="00DD300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90 лет – </w:t>
      </w:r>
      <w:r w:rsidRPr="00E248DC">
        <w:rPr>
          <w:rFonts w:ascii="Times New Roman" w:hAnsi="Times New Roman" w:cs="Times New Roman"/>
          <w:b/>
          <w:bCs/>
          <w:sz w:val="24"/>
          <w:szCs w:val="24"/>
        </w:rPr>
        <w:t>«</w:t>
      </w:r>
      <w:proofErr w:type="spellStart"/>
      <w:r w:rsidRPr="00E248DC">
        <w:rPr>
          <w:rFonts w:ascii="Times New Roman" w:hAnsi="Times New Roman" w:cs="Times New Roman"/>
          <w:b/>
          <w:bCs/>
          <w:sz w:val="24"/>
          <w:szCs w:val="24"/>
        </w:rPr>
        <w:t>Федорино</w:t>
      </w:r>
      <w:proofErr w:type="spellEnd"/>
      <w:r w:rsidRPr="00E248DC">
        <w:rPr>
          <w:rFonts w:ascii="Times New Roman" w:hAnsi="Times New Roman" w:cs="Times New Roman"/>
          <w:b/>
          <w:bCs/>
          <w:sz w:val="24"/>
          <w:szCs w:val="24"/>
        </w:rPr>
        <w:t xml:space="preserve"> горе», «Чудо-дерево”, «Путаница», «Телефон»</w:t>
      </w:r>
      <w:r w:rsidRPr="00E248DC">
        <w:rPr>
          <w:rFonts w:ascii="Times New Roman" w:hAnsi="Times New Roman" w:cs="Times New Roman"/>
          <w:sz w:val="24"/>
          <w:szCs w:val="24"/>
        </w:rPr>
        <w:t xml:space="preserve"> (1926)К.И. Чуковского</w:t>
      </w:r>
    </w:p>
    <w:p w:rsidR="0032533B" w:rsidRPr="00E248DC" w:rsidRDefault="0032533B" w:rsidP="00DD300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95 лет </w:t>
      </w:r>
      <w:r w:rsidRPr="00E248DC">
        <w:rPr>
          <w:rFonts w:ascii="Times New Roman" w:hAnsi="Times New Roman" w:cs="Times New Roman"/>
          <w:b/>
          <w:bCs/>
          <w:sz w:val="24"/>
          <w:szCs w:val="24"/>
        </w:rPr>
        <w:t>«Алые паруса»</w:t>
      </w:r>
      <w:r w:rsidRPr="00E248DC">
        <w:rPr>
          <w:rFonts w:ascii="Times New Roman" w:hAnsi="Times New Roman" w:cs="Times New Roman"/>
          <w:sz w:val="24"/>
          <w:szCs w:val="24"/>
        </w:rPr>
        <w:t xml:space="preserve">  </w:t>
      </w:r>
      <w:proofErr w:type="spellStart"/>
      <w:r w:rsidRPr="00E248DC">
        <w:rPr>
          <w:rFonts w:ascii="Times New Roman" w:hAnsi="Times New Roman" w:cs="Times New Roman"/>
          <w:sz w:val="24"/>
          <w:szCs w:val="24"/>
        </w:rPr>
        <w:t>АлександраГрина</w:t>
      </w:r>
      <w:proofErr w:type="spellEnd"/>
      <w:r w:rsidRPr="00E248DC">
        <w:rPr>
          <w:rFonts w:ascii="Times New Roman" w:hAnsi="Times New Roman" w:cs="Times New Roman"/>
          <w:sz w:val="24"/>
          <w:szCs w:val="24"/>
        </w:rPr>
        <w:t xml:space="preserve"> (1921)</w:t>
      </w:r>
    </w:p>
    <w:p w:rsidR="0032533B" w:rsidRPr="00E248DC" w:rsidRDefault="0032533B" w:rsidP="00DD300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90 лет </w:t>
      </w:r>
      <w:proofErr w:type="gramStart"/>
      <w:r w:rsidRPr="00E248DC">
        <w:rPr>
          <w:rFonts w:ascii="Times New Roman" w:hAnsi="Times New Roman" w:cs="Times New Roman"/>
          <w:sz w:val="24"/>
          <w:szCs w:val="24"/>
        </w:rPr>
        <w:t>–</w:t>
      </w:r>
      <w:r w:rsidRPr="00E248DC">
        <w:rPr>
          <w:rFonts w:ascii="Times New Roman" w:hAnsi="Times New Roman" w:cs="Times New Roman"/>
          <w:b/>
          <w:bCs/>
          <w:sz w:val="24"/>
          <w:szCs w:val="24"/>
        </w:rPr>
        <w:t>«</w:t>
      </w:r>
      <w:proofErr w:type="gramEnd"/>
      <w:r w:rsidRPr="00E248DC">
        <w:rPr>
          <w:rFonts w:ascii="Times New Roman" w:hAnsi="Times New Roman" w:cs="Times New Roman"/>
          <w:b/>
          <w:bCs/>
          <w:sz w:val="24"/>
          <w:szCs w:val="24"/>
        </w:rPr>
        <w:t>Бегущая по волнам»</w:t>
      </w:r>
      <w:r w:rsidRPr="00E248DC">
        <w:rPr>
          <w:rFonts w:ascii="Times New Roman" w:hAnsi="Times New Roman" w:cs="Times New Roman"/>
          <w:sz w:val="24"/>
          <w:szCs w:val="24"/>
        </w:rPr>
        <w:t xml:space="preserve"> (1926) Александра Грина</w:t>
      </w:r>
    </w:p>
    <w:p w:rsidR="0032533B" w:rsidRPr="00E248DC" w:rsidRDefault="0032533B" w:rsidP="00DD300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90 лет </w:t>
      </w:r>
      <w:proofErr w:type="gramStart"/>
      <w:r w:rsidRPr="00E248DC">
        <w:rPr>
          <w:rFonts w:ascii="Times New Roman" w:hAnsi="Times New Roman" w:cs="Times New Roman"/>
          <w:sz w:val="24"/>
          <w:szCs w:val="24"/>
        </w:rPr>
        <w:t>–</w:t>
      </w:r>
      <w:r w:rsidRPr="00E248DC">
        <w:rPr>
          <w:rFonts w:ascii="Times New Roman" w:hAnsi="Times New Roman" w:cs="Times New Roman"/>
          <w:b/>
          <w:bCs/>
          <w:sz w:val="24"/>
          <w:szCs w:val="24"/>
        </w:rPr>
        <w:t>«</w:t>
      </w:r>
      <w:proofErr w:type="gramEnd"/>
      <w:r w:rsidRPr="00E248DC">
        <w:rPr>
          <w:rFonts w:ascii="Times New Roman" w:hAnsi="Times New Roman" w:cs="Times New Roman"/>
          <w:b/>
          <w:bCs/>
          <w:sz w:val="24"/>
          <w:szCs w:val="24"/>
        </w:rPr>
        <w:t>Винни-Пух»</w:t>
      </w:r>
      <w:r w:rsidRPr="00E248DC">
        <w:rPr>
          <w:rFonts w:ascii="Times New Roman" w:hAnsi="Times New Roman" w:cs="Times New Roman"/>
          <w:sz w:val="24"/>
          <w:szCs w:val="24"/>
        </w:rPr>
        <w:t xml:space="preserve"> (1926) А. </w:t>
      </w:r>
      <w:proofErr w:type="spellStart"/>
      <w:r w:rsidRPr="00E248DC">
        <w:rPr>
          <w:rFonts w:ascii="Times New Roman" w:hAnsi="Times New Roman" w:cs="Times New Roman"/>
          <w:sz w:val="24"/>
          <w:szCs w:val="24"/>
        </w:rPr>
        <w:t>Милна</w:t>
      </w:r>
      <w:proofErr w:type="spellEnd"/>
    </w:p>
    <w:p w:rsidR="0032533B" w:rsidRPr="00E248DC" w:rsidRDefault="0032533B" w:rsidP="00DD300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85 лет </w:t>
      </w:r>
      <w:proofErr w:type="gramStart"/>
      <w:r w:rsidRPr="00E248DC">
        <w:rPr>
          <w:rFonts w:ascii="Times New Roman" w:hAnsi="Times New Roman" w:cs="Times New Roman"/>
          <w:sz w:val="24"/>
          <w:szCs w:val="24"/>
        </w:rPr>
        <w:t>–</w:t>
      </w:r>
      <w:r w:rsidRPr="00E248DC">
        <w:rPr>
          <w:rFonts w:ascii="Times New Roman" w:hAnsi="Times New Roman" w:cs="Times New Roman"/>
          <w:b/>
          <w:bCs/>
          <w:sz w:val="24"/>
          <w:szCs w:val="24"/>
        </w:rPr>
        <w:t>«</w:t>
      </w:r>
      <w:proofErr w:type="gramEnd"/>
      <w:r w:rsidRPr="00E248DC">
        <w:rPr>
          <w:rFonts w:ascii="Times New Roman" w:hAnsi="Times New Roman" w:cs="Times New Roman"/>
          <w:b/>
          <w:bCs/>
          <w:sz w:val="24"/>
          <w:szCs w:val="24"/>
        </w:rPr>
        <w:t xml:space="preserve">Донские рассказы» – </w:t>
      </w:r>
      <w:r w:rsidRPr="00E248DC">
        <w:rPr>
          <w:rFonts w:ascii="Times New Roman" w:hAnsi="Times New Roman" w:cs="Times New Roman"/>
          <w:sz w:val="24"/>
          <w:szCs w:val="24"/>
        </w:rPr>
        <w:t>вошло в сборник 25 рассказов (1926)М.А. Шолохова</w:t>
      </w:r>
    </w:p>
    <w:p w:rsidR="0032533B" w:rsidRPr="00E248DC" w:rsidRDefault="0032533B" w:rsidP="00DD300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65 лет – </w:t>
      </w:r>
      <w:r w:rsidRPr="00E248DC">
        <w:rPr>
          <w:rFonts w:ascii="Times New Roman" w:hAnsi="Times New Roman" w:cs="Times New Roman"/>
          <w:b/>
          <w:bCs/>
          <w:sz w:val="24"/>
          <w:szCs w:val="24"/>
        </w:rPr>
        <w:t>«Витя Малеев в школе и дома»</w:t>
      </w:r>
      <w:r w:rsidRPr="00E248DC">
        <w:rPr>
          <w:rFonts w:ascii="Times New Roman" w:hAnsi="Times New Roman" w:cs="Times New Roman"/>
          <w:sz w:val="24"/>
          <w:szCs w:val="24"/>
        </w:rPr>
        <w:t xml:space="preserve"> (1951)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            Н.Н. Носова</w:t>
      </w:r>
    </w:p>
    <w:p w:rsidR="0032533B" w:rsidRPr="00E248DC" w:rsidRDefault="0032533B" w:rsidP="00DD300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65 лет – «</w:t>
      </w:r>
      <w:r w:rsidRPr="00E248DC">
        <w:rPr>
          <w:rFonts w:ascii="Times New Roman" w:hAnsi="Times New Roman" w:cs="Times New Roman"/>
          <w:b/>
          <w:bCs/>
          <w:sz w:val="24"/>
          <w:szCs w:val="24"/>
        </w:rPr>
        <w:t xml:space="preserve">Приключения </w:t>
      </w:r>
      <w:proofErr w:type="spellStart"/>
      <w:r w:rsidRPr="00E248DC">
        <w:rPr>
          <w:rFonts w:ascii="Times New Roman" w:hAnsi="Times New Roman" w:cs="Times New Roman"/>
          <w:b/>
          <w:bCs/>
          <w:sz w:val="24"/>
          <w:szCs w:val="24"/>
        </w:rPr>
        <w:t>Чиполлино</w:t>
      </w:r>
      <w:proofErr w:type="spellEnd"/>
      <w:r w:rsidRPr="00E248DC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Pr="00E248DC">
        <w:rPr>
          <w:rFonts w:ascii="Times New Roman" w:hAnsi="Times New Roman" w:cs="Times New Roman"/>
          <w:sz w:val="24"/>
          <w:szCs w:val="24"/>
        </w:rPr>
        <w:t xml:space="preserve"> (1951) Дж. </w:t>
      </w:r>
      <w:proofErr w:type="spellStart"/>
      <w:r w:rsidRPr="00E248DC">
        <w:rPr>
          <w:rFonts w:ascii="Times New Roman" w:hAnsi="Times New Roman" w:cs="Times New Roman"/>
          <w:sz w:val="24"/>
          <w:szCs w:val="24"/>
        </w:rPr>
        <w:t>Родари</w:t>
      </w:r>
      <w:proofErr w:type="spellEnd"/>
    </w:p>
    <w:p w:rsidR="0032533B" w:rsidRPr="00E248DC" w:rsidRDefault="0032533B" w:rsidP="00DD300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40 лет – </w:t>
      </w:r>
      <w:r w:rsidRPr="00E248DC">
        <w:rPr>
          <w:rFonts w:ascii="Times New Roman" w:hAnsi="Times New Roman" w:cs="Times New Roman"/>
          <w:b/>
          <w:bCs/>
          <w:sz w:val="24"/>
          <w:szCs w:val="24"/>
        </w:rPr>
        <w:t>«</w:t>
      </w:r>
      <w:proofErr w:type="spellStart"/>
      <w:r w:rsidRPr="00E248DC">
        <w:rPr>
          <w:rFonts w:ascii="Times New Roman" w:hAnsi="Times New Roman" w:cs="Times New Roman"/>
          <w:b/>
          <w:bCs/>
          <w:sz w:val="24"/>
          <w:szCs w:val="24"/>
        </w:rPr>
        <w:t>Прощаниес</w:t>
      </w:r>
      <w:proofErr w:type="spellEnd"/>
      <w:r w:rsidRPr="00E248DC">
        <w:rPr>
          <w:rFonts w:ascii="Times New Roman" w:hAnsi="Times New Roman" w:cs="Times New Roman"/>
          <w:b/>
          <w:bCs/>
          <w:sz w:val="24"/>
          <w:szCs w:val="24"/>
        </w:rPr>
        <w:t xml:space="preserve"> Матерой» </w:t>
      </w:r>
      <w:r w:rsidRPr="00E248DC">
        <w:rPr>
          <w:rFonts w:ascii="Times New Roman" w:hAnsi="Times New Roman" w:cs="Times New Roman"/>
          <w:sz w:val="24"/>
          <w:szCs w:val="24"/>
        </w:rPr>
        <w:t>(1976) В.Г. Распутина</w:t>
      </w:r>
    </w:p>
    <w:p w:rsidR="0032533B" w:rsidRPr="00E248DC" w:rsidRDefault="0032533B" w:rsidP="00DD300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40 лет – </w:t>
      </w:r>
      <w:r w:rsidRPr="00E248DC">
        <w:rPr>
          <w:rFonts w:ascii="Times New Roman" w:hAnsi="Times New Roman" w:cs="Times New Roman"/>
          <w:b/>
          <w:bCs/>
          <w:sz w:val="24"/>
          <w:szCs w:val="24"/>
        </w:rPr>
        <w:t xml:space="preserve">«Белый Бим чёрное ухо» </w:t>
      </w:r>
      <w:r w:rsidRPr="00E248DC">
        <w:rPr>
          <w:rFonts w:ascii="Times New Roman" w:hAnsi="Times New Roman" w:cs="Times New Roman"/>
          <w:sz w:val="24"/>
          <w:szCs w:val="24"/>
        </w:rPr>
        <w:t xml:space="preserve">(1976) Г.Н. </w:t>
      </w:r>
      <w:proofErr w:type="spellStart"/>
      <w:r w:rsidRPr="00E248DC">
        <w:rPr>
          <w:rFonts w:ascii="Times New Roman" w:hAnsi="Times New Roman" w:cs="Times New Roman"/>
          <w:sz w:val="24"/>
          <w:szCs w:val="24"/>
        </w:rPr>
        <w:t>Троепольского</w:t>
      </w:r>
      <w:proofErr w:type="spellEnd"/>
    </w:p>
    <w:p w:rsidR="0032533B" w:rsidRPr="00E248DC" w:rsidRDefault="0032533B" w:rsidP="00DD300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40 лет – </w:t>
      </w:r>
      <w:r w:rsidRPr="00E248DC">
        <w:rPr>
          <w:rFonts w:ascii="Times New Roman" w:hAnsi="Times New Roman" w:cs="Times New Roman"/>
          <w:b/>
          <w:bCs/>
          <w:sz w:val="24"/>
          <w:szCs w:val="24"/>
        </w:rPr>
        <w:t>«Царь-рыба»</w:t>
      </w:r>
      <w:r w:rsidRPr="00E248DC">
        <w:rPr>
          <w:rFonts w:ascii="Times New Roman" w:hAnsi="Times New Roman" w:cs="Times New Roman"/>
          <w:sz w:val="24"/>
          <w:szCs w:val="24"/>
        </w:rPr>
        <w:t xml:space="preserve"> (1976)В.П. Астафьева</w:t>
      </w:r>
    </w:p>
    <w:p w:rsidR="0032533B" w:rsidRPr="00E248DC" w:rsidRDefault="0032533B" w:rsidP="00DD300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 xml:space="preserve">45 лет </w:t>
      </w:r>
      <w:proofErr w:type="gramStart"/>
      <w:r w:rsidRPr="00E248DC">
        <w:rPr>
          <w:rFonts w:ascii="Times New Roman" w:hAnsi="Times New Roman" w:cs="Times New Roman"/>
          <w:sz w:val="24"/>
          <w:szCs w:val="24"/>
        </w:rPr>
        <w:t>–</w:t>
      </w:r>
      <w:r w:rsidRPr="00E248DC">
        <w:rPr>
          <w:rFonts w:ascii="Times New Roman" w:hAnsi="Times New Roman" w:cs="Times New Roman"/>
          <w:b/>
          <w:bCs/>
          <w:sz w:val="24"/>
          <w:szCs w:val="24"/>
        </w:rPr>
        <w:t>т</w:t>
      </w:r>
      <w:proofErr w:type="gramEnd"/>
      <w:r w:rsidRPr="00E248DC">
        <w:rPr>
          <w:rFonts w:ascii="Times New Roman" w:hAnsi="Times New Roman" w:cs="Times New Roman"/>
          <w:b/>
          <w:bCs/>
          <w:sz w:val="24"/>
          <w:szCs w:val="24"/>
        </w:rPr>
        <w:t xml:space="preserve">рилогия о Незнайке </w:t>
      </w:r>
      <w:r w:rsidRPr="00E248DC">
        <w:rPr>
          <w:rFonts w:ascii="Times New Roman" w:hAnsi="Times New Roman" w:cs="Times New Roman"/>
          <w:sz w:val="24"/>
          <w:szCs w:val="24"/>
        </w:rPr>
        <w:t>(1971)  Н.Н. Носова</w:t>
      </w:r>
    </w:p>
    <w:p w:rsidR="0032533B" w:rsidRPr="00E248DC" w:rsidRDefault="0032533B" w:rsidP="00DD3001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 </w:t>
      </w:r>
    </w:p>
    <w:p w:rsidR="0032533B" w:rsidRPr="00E248DC" w:rsidRDefault="0032533B" w:rsidP="00DD3001">
      <w:pPr>
        <w:spacing w:before="100" w:beforeAutospacing="1" w:after="100" w:afterAutospacing="1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sz w:val="24"/>
          <w:szCs w:val="24"/>
        </w:rPr>
        <w:t> </w:t>
      </w:r>
    </w:p>
    <w:p w:rsidR="0032533B" w:rsidRPr="00E248DC" w:rsidRDefault="0032533B" w:rsidP="002B039F">
      <w:pPr>
        <w:spacing w:before="100" w:beforeAutospacing="1" w:after="100" w:afterAutospacing="1" w:line="240" w:lineRule="auto"/>
        <w:ind w:left="-142"/>
        <w:jc w:val="right"/>
        <w:rPr>
          <w:rFonts w:ascii="Times New Roman" w:hAnsi="Times New Roman" w:cs="Times New Roman"/>
          <w:sz w:val="24"/>
          <w:szCs w:val="24"/>
        </w:rPr>
      </w:pPr>
      <w:r w:rsidRPr="00E248DC">
        <w:rPr>
          <w:rFonts w:ascii="Times New Roman" w:hAnsi="Times New Roman" w:cs="Times New Roman"/>
          <w:i/>
          <w:iCs/>
          <w:sz w:val="24"/>
          <w:szCs w:val="24"/>
        </w:rPr>
        <w:t xml:space="preserve">Школьный библиотекарь: </w:t>
      </w:r>
      <w:proofErr w:type="spellStart"/>
      <w:r w:rsidRPr="00E248DC">
        <w:rPr>
          <w:rFonts w:ascii="Times New Roman" w:hAnsi="Times New Roman" w:cs="Times New Roman"/>
          <w:i/>
          <w:iCs/>
          <w:sz w:val="24"/>
          <w:szCs w:val="24"/>
        </w:rPr>
        <w:t>Гильфанова</w:t>
      </w:r>
      <w:proofErr w:type="spellEnd"/>
      <w:r w:rsidRPr="00E248DC">
        <w:rPr>
          <w:rFonts w:ascii="Times New Roman" w:hAnsi="Times New Roman" w:cs="Times New Roman"/>
          <w:i/>
          <w:iCs/>
          <w:sz w:val="24"/>
          <w:szCs w:val="24"/>
        </w:rPr>
        <w:t xml:space="preserve"> Л.Т.</w:t>
      </w:r>
    </w:p>
    <w:p w:rsidR="0032533B" w:rsidRPr="00E248DC" w:rsidRDefault="0032533B">
      <w:pPr>
        <w:rPr>
          <w:rFonts w:ascii="Times New Roman" w:hAnsi="Times New Roman" w:cs="Times New Roman"/>
          <w:sz w:val="24"/>
          <w:szCs w:val="24"/>
        </w:rPr>
      </w:pPr>
    </w:p>
    <w:sectPr w:rsidR="0032533B" w:rsidRPr="00E248DC" w:rsidSect="00696B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8A2902"/>
    <w:multiLevelType w:val="multilevel"/>
    <w:tmpl w:val="E75E9F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A627ACA"/>
    <w:multiLevelType w:val="multilevel"/>
    <w:tmpl w:val="D3921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59DA491E"/>
    <w:multiLevelType w:val="multilevel"/>
    <w:tmpl w:val="A7D07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0"/>
    <w:lvlOverride w:ilvl="0">
      <w:startOverride w:val="3"/>
    </w:lvlOverride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D3001"/>
    <w:rsid w:val="0002122F"/>
    <w:rsid w:val="00053340"/>
    <w:rsid w:val="002545AC"/>
    <w:rsid w:val="002B039F"/>
    <w:rsid w:val="0032533B"/>
    <w:rsid w:val="004E4BC8"/>
    <w:rsid w:val="004F4E17"/>
    <w:rsid w:val="00696BB5"/>
    <w:rsid w:val="00797E15"/>
    <w:rsid w:val="00AA78D8"/>
    <w:rsid w:val="00CC1FD5"/>
    <w:rsid w:val="00DD3001"/>
    <w:rsid w:val="00E248DC"/>
    <w:rsid w:val="00FC3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BB5"/>
    <w:pPr>
      <w:spacing w:after="200" w:line="276" w:lineRule="auto"/>
    </w:pPr>
    <w:rPr>
      <w:rFonts w:cs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AA78D8"/>
    <w:rPr>
      <w:rFonts w:cs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10</Pages>
  <Words>1935</Words>
  <Characters>11034</Characters>
  <Application>Microsoft Office Word</Application>
  <DocSecurity>0</DocSecurity>
  <Lines>91</Lines>
  <Paragraphs>25</Paragraphs>
  <ScaleCrop>false</ScaleCrop>
  <Company/>
  <LinksUpToDate>false</LinksUpToDate>
  <CharactersWithSpaces>12944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шамсутдинова</dc:creator>
  <cp:keywords/>
  <dc:description/>
  <cp:lastModifiedBy>Школа</cp:lastModifiedBy>
  <cp:revision>8</cp:revision>
  <cp:lastPrinted>2007-12-31T21:07:00Z</cp:lastPrinted>
  <dcterms:created xsi:type="dcterms:W3CDTF">2015-08-30T11:30:00Z</dcterms:created>
  <dcterms:modified xsi:type="dcterms:W3CDTF">2017-02-14T16:07:00Z</dcterms:modified>
</cp:coreProperties>
</file>